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1B" w:rsidRPr="00904C4E" w:rsidRDefault="0051721B" w:rsidP="0051721B">
      <w:pPr>
        <w:jc w:val="center"/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>การพยาบาลผู้ป่วยที่มีภาวะระบบเลือด</w:t>
      </w:r>
    </w:p>
    <w:p w:rsidR="0051721B" w:rsidRPr="00904C4E" w:rsidRDefault="0051721B" w:rsidP="0051721B">
      <w:p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>เม็ดเลือดขาว เป็นเซลล์ที่มีนิวเคลียส</w:t>
      </w:r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/>
          <w:sz w:val="32"/>
          <w:szCs w:val="32"/>
          <w:cs/>
        </w:rPr>
        <w:t>ไม่มีฮีโมโกลบิน สามารถเคลื่อนที่ได้อย่างอิสระเม็ดเลือดขาวที่ไหลเวียนอยู่ในกระแสเลือดมีน้อยมากเมื่อเทียบกับเม็ดเลือดแดงเม็ดเลือดขาวทำหน้าที่ช่วยป้องกันการแพร่กระจายของเชื้อโรคในร่างกาย</w:t>
      </w:r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/>
          <w:sz w:val="32"/>
          <w:szCs w:val="32"/>
          <w:cs/>
        </w:rPr>
        <w:t>ช่วยกำจัดสารพิษและของเสียบางชนิด</w:t>
      </w:r>
      <w:r w:rsidRPr="00904C4E">
        <w:rPr>
          <w:rFonts w:ascii="TH SarabunPSK" w:hAnsi="TH SarabunPSK" w:cs="TH SarabunPSK"/>
          <w:sz w:val="32"/>
          <w:szCs w:val="32"/>
        </w:rPr>
        <w:t xml:space="preserve">    </w:t>
      </w:r>
      <w:r w:rsidRPr="00904C4E">
        <w:rPr>
          <w:rFonts w:ascii="TH SarabunPSK" w:hAnsi="TH SarabunPSK" w:cs="TH SarabunPSK"/>
          <w:sz w:val="32"/>
          <w:szCs w:val="32"/>
          <w:cs/>
        </w:rPr>
        <w:t>เม็ดเลือดขาวแบ่งออกเป็นสองกลุ่ม ได้แก่</w:t>
      </w:r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/>
          <w:sz w:val="32"/>
          <w:szCs w:val="32"/>
          <w:cs/>
        </w:rPr>
        <w:t>กลุ่มที่มีแกรนูล (</w:t>
      </w:r>
      <w:r w:rsidRPr="00904C4E">
        <w:rPr>
          <w:rFonts w:ascii="TH SarabunPSK" w:hAnsi="TH SarabunPSK" w:cs="TH SarabunPSK"/>
          <w:sz w:val="32"/>
          <w:szCs w:val="32"/>
        </w:rPr>
        <w:t xml:space="preserve">granulocytes ; granular leucocyte) </w:t>
      </w:r>
      <w:r w:rsidRPr="00904C4E">
        <w:rPr>
          <w:rFonts w:ascii="TH SarabunPSK" w:hAnsi="TH SarabunPSK" w:cs="TH SarabunPSK"/>
          <w:sz w:val="32"/>
          <w:szCs w:val="32"/>
          <w:cs/>
        </w:rPr>
        <w:t>มี</w:t>
      </w:r>
      <w:r w:rsidRPr="00904C4E">
        <w:rPr>
          <w:rFonts w:ascii="TH SarabunPSK" w:hAnsi="TH SarabunPSK" w:cs="TH SarabunPSK"/>
          <w:sz w:val="32"/>
          <w:szCs w:val="32"/>
        </w:rPr>
        <w:t xml:space="preserve"> 3 </w:t>
      </w:r>
      <w:r w:rsidRPr="00904C4E">
        <w:rPr>
          <w:rFonts w:ascii="TH SarabunPSK" w:hAnsi="TH SarabunPSK" w:cs="TH SarabunPSK"/>
          <w:sz w:val="32"/>
          <w:szCs w:val="32"/>
          <w:cs/>
        </w:rPr>
        <w:t>ชนิด ได้แก่</w:t>
      </w:r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/>
          <w:sz w:val="32"/>
          <w:szCs w:val="32"/>
          <w:cs/>
        </w:rPr>
        <w:t>นิวโตรฟิล (</w:t>
      </w:r>
      <w:r w:rsidRPr="00904C4E">
        <w:rPr>
          <w:rFonts w:ascii="TH SarabunPSK" w:hAnsi="TH SarabunPSK" w:cs="TH SarabunPSK"/>
          <w:sz w:val="32"/>
          <w:szCs w:val="32"/>
        </w:rPr>
        <w:t xml:space="preserve">neutrophils) </w:t>
      </w:r>
      <w:r w:rsidRPr="00904C4E">
        <w:rPr>
          <w:rFonts w:ascii="TH SarabunPSK" w:hAnsi="TH SarabunPSK" w:cs="TH SarabunPSK"/>
          <w:sz w:val="32"/>
          <w:szCs w:val="32"/>
          <w:cs/>
        </w:rPr>
        <w:t>อีโอซิโนฟิล (</w:t>
      </w:r>
      <w:r w:rsidRPr="00904C4E">
        <w:rPr>
          <w:rFonts w:ascii="TH SarabunPSK" w:hAnsi="TH SarabunPSK" w:cs="TH SarabunPSK"/>
          <w:sz w:val="32"/>
          <w:szCs w:val="32"/>
        </w:rPr>
        <w:t xml:space="preserve">eosinophil) </w:t>
      </w:r>
      <w:r w:rsidRPr="00904C4E">
        <w:rPr>
          <w:rFonts w:ascii="TH SarabunPSK" w:hAnsi="TH SarabunPSK" w:cs="TH SarabunPSK"/>
          <w:sz w:val="32"/>
          <w:szCs w:val="32"/>
          <w:cs/>
        </w:rPr>
        <w:t>และเบโซฟิล (</w:t>
      </w:r>
      <w:r w:rsidRPr="00904C4E">
        <w:rPr>
          <w:rFonts w:ascii="TH SarabunPSK" w:hAnsi="TH SarabunPSK" w:cs="TH SarabunPSK"/>
          <w:sz w:val="32"/>
          <w:szCs w:val="32"/>
        </w:rPr>
        <w:t>basophil)</w:t>
      </w:r>
      <w:r w:rsidRPr="00904C4E">
        <w:rPr>
          <w:rFonts w:ascii="TH SarabunPSK" w:hAnsi="TH SarabunPSK" w:cs="TH SarabunPSK"/>
          <w:sz w:val="32"/>
          <w:szCs w:val="32"/>
          <w:cs/>
        </w:rPr>
        <w:t xml:space="preserve"> เม็ดเลือดขาวชนิดนี้สร้างจากไขกระดูก เม็ดเลือดขาวอีกกลุ่มหนึ่งเป็นชนิดไม่มีแกรนูล (</w:t>
      </w:r>
      <w:proofErr w:type="spellStart"/>
      <w:r w:rsidRPr="00904C4E">
        <w:rPr>
          <w:rFonts w:ascii="TH SarabunPSK" w:hAnsi="TH SarabunPSK" w:cs="TH SarabunPSK"/>
          <w:sz w:val="32"/>
          <w:szCs w:val="32"/>
        </w:rPr>
        <w:t>agranulocytes</w:t>
      </w:r>
      <w:proofErr w:type="spellEnd"/>
      <w:r w:rsidRPr="00904C4E">
        <w:rPr>
          <w:rFonts w:ascii="TH SarabunPSK" w:hAnsi="TH SarabunPSK" w:cs="TH SarabunPSK"/>
          <w:sz w:val="32"/>
          <w:szCs w:val="32"/>
        </w:rPr>
        <w:t xml:space="preserve"> ; non granular leucocyte) </w:t>
      </w:r>
      <w:r w:rsidRPr="00904C4E">
        <w:rPr>
          <w:rFonts w:ascii="TH SarabunPSK" w:hAnsi="TH SarabunPSK" w:cs="TH SarabunPSK"/>
          <w:sz w:val="32"/>
          <w:szCs w:val="32"/>
          <w:cs/>
        </w:rPr>
        <w:t>เม็ดเลือดขาวกลุ่มนี้ได้แก่ โมโนไซท์ (</w:t>
      </w:r>
      <w:r w:rsidRPr="00904C4E">
        <w:rPr>
          <w:rFonts w:ascii="TH SarabunPSK" w:hAnsi="TH SarabunPSK" w:cs="TH SarabunPSK"/>
          <w:sz w:val="32"/>
          <w:szCs w:val="32"/>
        </w:rPr>
        <w:t>monocyte)</w:t>
      </w:r>
      <w:r w:rsidRPr="00904C4E">
        <w:rPr>
          <w:rFonts w:ascii="TH SarabunPSK" w:hAnsi="TH SarabunPSK" w:cs="TH SarabunPSK"/>
          <w:sz w:val="32"/>
          <w:szCs w:val="32"/>
          <w:cs/>
        </w:rPr>
        <w:t>และลิมโฟไซท์</w:t>
      </w:r>
      <w:r w:rsidRPr="00904C4E">
        <w:rPr>
          <w:rFonts w:ascii="TH SarabunPSK" w:hAnsi="TH SarabunPSK" w:cs="TH SarabunPSK"/>
          <w:sz w:val="32"/>
          <w:szCs w:val="32"/>
        </w:rPr>
        <w:t xml:space="preserve"> (lymphocyte)</w:t>
      </w:r>
    </w:p>
    <w:p w:rsidR="0051721B" w:rsidRPr="00904C4E" w:rsidRDefault="0051721B" w:rsidP="0051721B">
      <w:p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</w:rPr>
        <w:tab/>
      </w:r>
      <w:r w:rsidRPr="00904C4E">
        <w:rPr>
          <w:rFonts w:ascii="TH SarabunPSK" w:hAnsi="TH SarabunPSK" w:cs="TH SarabunPSK"/>
          <w:sz w:val="32"/>
          <w:szCs w:val="32"/>
          <w:cs/>
        </w:rPr>
        <w:t>นิวโตรฟิล (</w:t>
      </w:r>
      <w:r w:rsidRPr="00904C4E">
        <w:rPr>
          <w:rFonts w:ascii="TH SarabunPSK" w:hAnsi="TH SarabunPSK" w:cs="TH SarabunPSK"/>
          <w:sz w:val="32"/>
          <w:szCs w:val="32"/>
        </w:rPr>
        <w:t>neutrophils)</w:t>
      </w:r>
      <w:r w:rsidRPr="00904C4E">
        <w:rPr>
          <w:rFonts w:ascii="TH SarabunPSK" w:hAnsi="TH SarabunPSK" w:cs="TH SarabunPSK"/>
          <w:sz w:val="32"/>
          <w:szCs w:val="32"/>
          <w:cs/>
        </w:rPr>
        <w:t xml:space="preserve"> หน้าที่ คือ ต่อต้านเชื้อโรคที่เข้าสู่ร่างกายและสามารถเคลื่อนย้ายผ่านผนังของหลอดเลือดไปยังบริเวณที่มีการติดเชื้อได้และเป็นเม็ดเลือดขาวชนิดแรกที่ไปถึงเนื้อเยื่อที่มีการติดเชื้อ โดยเฉพาะอย่างยิ่งเมื่อติดเชื้อแบคทีเรีย</w:t>
      </w:r>
    </w:p>
    <w:p w:rsidR="0051721B" w:rsidRPr="00904C4E" w:rsidRDefault="0051721B" w:rsidP="0051721B">
      <w:p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ab/>
        <w:t>อีโอซิโนฟิล (</w:t>
      </w:r>
      <w:r w:rsidRPr="00904C4E">
        <w:rPr>
          <w:rFonts w:ascii="TH SarabunPSK" w:hAnsi="TH SarabunPSK" w:cs="TH SarabunPSK"/>
          <w:sz w:val="32"/>
          <w:szCs w:val="32"/>
        </w:rPr>
        <w:t xml:space="preserve">eosinophil) </w:t>
      </w:r>
      <w:r w:rsidRPr="00904C4E">
        <w:rPr>
          <w:rFonts w:ascii="TH SarabunPSK" w:hAnsi="TH SarabunPSK" w:cs="TH SarabunPSK"/>
          <w:sz w:val="32"/>
          <w:szCs w:val="32"/>
          <w:cs/>
        </w:rPr>
        <w:t xml:space="preserve">เป็นเม็ดเลือดขาวที่มีค่อนข้างน้อย แต่จะเพิ่มมากขึ้นเมื่อร่างกายมีการแพ้หรือติดเชื้อปรสิตหรือพยาธิ </w:t>
      </w:r>
    </w:p>
    <w:p w:rsidR="0051721B" w:rsidRPr="00904C4E" w:rsidRDefault="0051721B" w:rsidP="0051721B">
      <w:pPr>
        <w:ind w:firstLine="720"/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>เบโซฟิล (</w:t>
      </w:r>
      <w:r w:rsidRPr="00904C4E">
        <w:rPr>
          <w:rFonts w:ascii="TH SarabunPSK" w:hAnsi="TH SarabunPSK" w:cs="TH SarabunPSK"/>
          <w:sz w:val="32"/>
          <w:szCs w:val="32"/>
        </w:rPr>
        <w:t>basophil)</w:t>
      </w:r>
      <w:r w:rsidRPr="00904C4E">
        <w:rPr>
          <w:rFonts w:ascii="TH SarabunPSK" w:hAnsi="TH SarabunPSK" w:cs="TH SarabunPSK"/>
          <w:sz w:val="32"/>
          <w:szCs w:val="32"/>
          <w:cs/>
        </w:rPr>
        <w:t xml:space="preserve"> เบโซฟิลสามารถเคลื่อนที่ไปยังเนื้อเยื่อที่ถูกทำลายหรือมีการอักเสบ</w:t>
      </w:r>
      <w:r w:rsidRPr="00904C4E">
        <w:rPr>
          <w:rFonts w:ascii="TH SarabunPSK" w:hAnsi="TH SarabunPSK" w:cs="TH SarabunPSK"/>
          <w:sz w:val="20"/>
          <w:szCs w:val="20"/>
        </w:rPr>
        <w:t> </w:t>
      </w:r>
      <w:r w:rsidRPr="00904C4E">
        <w:rPr>
          <w:rFonts w:ascii="TH SarabunPSK" w:hAnsi="TH SarabunPSK" w:cs="TH SarabunPSK"/>
          <w:sz w:val="32"/>
          <w:szCs w:val="32"/>
          <w:cs/>
        </w:rPr>
        <w:t xml:space="preserve">เนื่องจากในแกรนูลมีฮีสตามีน ทำให้หลอดเลือดขยายตัวปล่อยออกบริเวณที่มีการอักเสบ จึงคาดว่าจะทำหน้าที่เกี่ยวกับการแพ้ และยังพบ </w:t>
      </w:r>
      <w:r w:rsidRPr="00904C4E">
        <w:rPr>
          <w:rFonts w:ascii="TH SarabunPSK" w:hAnsi="TH SarabunPSK" w:cs="TH SarabunPSK"/>
          <w:sz w:val="32"/>
          <w:szCs w:val="32"/>
        </w:rPr>
        <w:t xml:space="preserve">heparin </w:t>
      </w:r>
      <w:r w:rsidRPr="00904C4E">
        <w:rPr>
          <w:rFonts w:ascii="TH SarabunPSK" w:hAnsi="TH SarabunPSK" w:cs="TH SarabunPSK"/>
          <w:sz w:val="32"/>
          <w:szCs w:val="32"/>
          <w:cs/>
        </w:rPr>
        <w:t xml:space="preserve">ที่ป้องกันการแข็งตัวของเลือด </w:t>
      </w:r>
    </w:p>
    <w:p w:rsidR="0051721B" w:rsidRPr="00904C4E" w:rsidRDefault="0051721B" w:rsidP="0051721B">
      <w:pPr>
        <w:ind w:firstLine="720"/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>โมโนไซท์ (</w:t>
      </w:r>
      <w:r w:rsidRPr="00904C4E">
        <w:rPr>
          <w:rFonts w:ascii="TH SarabunPSK" w:hAnsi="TH SarabunPSK" w:cs="TH SarabunPSK"/>
          <w:sz w:val="32"/>
          <w:szCs w:val="32"/>
        </w:rPr>
        <w:t>monocyte)</w:t>
      </w:r>
      <w:r w:rsidRPr="00904C4E">
        <w:rPr>
          <w:rFonts w:ascii="TH SarabunPSK" w:hAnsi="TH SarabunPSK" w:cs="TH SarabunPSK"/>
          <w:sz w:val="32"/>
          <w:szCs w:val="32"/>
          <w:cs/>
        </w:rPr>
        <w:t xml:space="preserve"> สร้างในม้ามและไขกระดูก ปกติจะอยู่ในกระแสเลือดเพียง 24 ชม. หลังจากนั้นจะเคลื่อนออกนอกหลอดเลือดและมีการพัฒนาตัวเองให้มีขนาดใหญ่ขึ้นเป็นแมกโคฟาจอยู่ในเนื้อเยื่อ ทำหน้าที่กลืนกินเชื้อโรคและสิ่งแปลกปลอมที่เข้าสู่ร่างกาย</w:t>
      </w:r>
    </w:p>
    <w:p w:rsidR="0051721B" w:rsidRPr="00904C4E" w:rsidRDefault="0051721B" w:rsidP="0051721B">
      <w:pPr>
        <w:ind w:firstLine="720"/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>ลิมโฟไซท์</w:t>
      </w:r>
      <w:r w:rsidRPr="00904C4E">
        <w:rPr>
          <w:rFonts w:ascii="TH SarabunPSK" w:hAnsi="TH SarabunPSK" w:cs="TH SarabunPSK"/>
          <w:sz w:val="32"/>
          <w:szCs w:val="32"/>
        </w:rPr>
        <w:t xml:space="preserve"> (lymphocyte) </w:t>
      </w:r>
      <w:r w:rsidRPr="00904C4E">
        <w:rPr>
          <w:rFonts w:ascii="TH SarabunPSK" w:hAnsi="TH SarabunPSK" w:cs="TH SarabunPSK"/>
          <w:sz w:val="32"/>
          <w:szCs w:val="32"/>
          <w:cs/>
        </w:rPr>
        <w:t xml:space="preserve">สามารถเคลื่อนย้ายออกนอกหลอดเลือดได้และกลับเข้าสู่กระแสเลือดได้อีก โดยปกติจะอยู่ในกระแสเลือดเป็นช่วงเวลาสั้นๆ และจะเข้าไปยังเนื้อเยื่อประสานและระบบน้ำเหลือง มีหน้าที่สร้างภูมิคุ้มกันแก่ร่างกาย ช่วยสมานแผล ลิมโฟไซท์ในกระแสเลือดแยกตามหน้าที่ได้ </w:t>
      </w:r>
      <w:r w:rsidRPr="00904C4E">
        <w:rPr>
          <w:rFonts w:ascii="TH SarabunPSK" w:hAnsi="TH SarabunPSK" w:cs="TH SarabunPSK"/>
          <w:sz w:val="32"/>
          <w:szCs w:val="32"/>
        </w:rPr>
        <w:t xml:space="preserve">3 </w:t>
      </w:r>
      <w:r w:rsidRPr="00904C4E">
        <w:rPr>
          <w:rFonts w:ascii="TH SarabunPSK" w:hAnsi="TH SarabunPSK" w:cs="TH SarabunPSK"/>
          <w:sz w:val="32"/>
          <w:szCs w:val="32"/>
          <w:cs/>
        </w:rPr>
        <w:t>ชนิด ได้แก่ ที เซลล์ (</w:t>
      </w:r>
      <w:r w:rsidRPr="00904C4E">
        <w:rPr>
          <w:rFonts w:ascii="TH SarabunPSK" w:hAnsi="TH SarabunPSK" w:cs="TH SarabunPSK"/>
          <w:sz w:val="32"/>
          <w:szCs w:val="32"/>
        </w:rPr>
        <w:t xml:space="preserve">T cells) </w:t>
      </w:r>
      <w:r w:rsidRPr="00904C4E">
        <w:rPr>
          <w:rFonts w:ascii="TH SarabunPSK" w:hAnsi="TH SarabunPSK" w:cs="TH SarabunPSK"/>
          <w:sz w:val="32"/>
          <w:szCs w:val="32"/>
          <w:cs/>
        </w:rPr>
        <w:t>บี เซลล์ (</w:t>
      </w:r>
      <w:r w:rsidRPr="00904C4E">
        <w:rPr>
          <w:rFonts w:ascii="TH SarabunPSK" w:hAnsi="TH SarabunPSK" w:cs="TH SarabunPSK"/>
          <w:sz w:val="32"/>
          <w:szCs w:val="32"/>
        </w:rPr>
        <w:t xml:space="preserve">B cells) </w:t>
      </w:r>
      <w:r w:rsidRPr="00904C4E">
        <w:rPr>
          <w:rFonts w:ascii="TH SarabunPSK" w:hAnsi="TH SarabunPSK" w:cs="TH SarabunPSK"/>
          <w:sz w:val="32"/>
          <w:szCs w:val="32"/>
          <w:cs/>
        </w:rPr>
        <w:t>และเซลล์ที่ทำลายสิ่งแปลกปลอมได้โดยธรรมชาติหรือเอ็นเค เซลล์ (</w:t>
      </w:r>
      <w:r w:rsidRPr="00904C4E">
        <w:rPr>
          <w:rFonts w:ascii="TH SarabunPSK" w:hAnsi="TH SarabunPSK" w:cs="TH SarabunPSK"/>
          <w:sz w:val="32"/>
          <w:szCs w:val="32"/>
        </w:rPr>
        <w:t>natural killer cells ; NK cells)</w:t>
      </w:r>
    </w:p>
    <w:p w:rsidR="0051721B" w:rsidRPr="00904C4E" w:rsidRDefault="0051721B" w:rsidP="007741C7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lastRenderedPageBreak/>
        <w:t>กระบวนการสร้างเม็ดเลือดขาว</w:t>
      </w:r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/>
          <w:sz w:val="32"/>
          <w:szCs w:val="32"/>
          <w:cs/>
        </w:rPr>
        <w:t>กระบวนการสร้างเม็ดเลือดขาวเริ่มต้นโดยสเต็มเซลล์ในไขกระดูก สเต็ม</w:t>
      </w:r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/>
          <w:sz w:val="32"/>
          <w:szCs w:val="32"/>
          <w:cs/>
        </w:rPr>
        <w:t>เซลล์มีพัฒนาการมาจากเซลล์ฮีโมไซโตบลาสท์ (</w:t>
      </w:r>
      <w:proofErr w:type="spellStart"/>
      <w:r w:rsidRPr="00904C4E">
        <w:rPr>
          <w:rFonts w:ascii="TH SarabunPSK" w:hAnsi="TH SarabunPSK" w:cs="TH SarabunPSK"/>
          <w:sz w:val="32"/>
          <w:szCs w:val="32"/>
        </w:rPr>
        <w:t>hemocytoblasts</w:t>
      </w:r>
      <w:proofErr w:type="spellEnd"/>
      <w:r w:rsidRPr="00904C4E">
        <w:rPr>
          <w:rFonts w:ascii="TH SarabunPSK" w:hAnsi="TH SarabunPSK" w:cs="TH SarabunPSK"/>
          <w:sz w:val="32"/>
          <w:szCs w:val="32"/>
        </w:rPr>
        <w:t xml:space="preserve">) </w:t>
      </w:r>
      <w:r w:rsidRPr="00904C4E">
        <w:rPr>
          <w:rFonts w:ascii="TH SarabunPSK" w:hAnsi="TH SarabunPSK" w:cs="TH SarabunPSK"/>
          <w:sz w:val="32"/>
          <w:szCs w:val="32"/>
          <w:cs/>
        </w:rPr>
        <w:t>การแบ่งตัวของฮีโมไซโตบลาสท์ได้ไมอีลอยด์ สเต็ม เซลล์ (</w:t>
      </w:r>
      <w:r w:rsidRPr="00904C4E">
        <w:rPr>
          <w:rFonts w:ascii="TH SarabunPSK" w:hAnsi="TH SarabunPSK" w:cs="TH SarabunPSK"/>
          <w:sz w:val="32"/>
          <w:szCs w:val="32"/>
        </w:rPr>
        <w:t xml:space="preserve">myeloid stem cells) </w:t>
      </w:r>
      <w:r w:rsidRPr="00904C4E">
        <w:rPr>
          <w:rFonts w:ascii="TH SarabunPSK" w:hAnsi="TH SarabunPSK" w:cs="TH SarabunPSK"/>
          <w:sz w:val="32"/>
          <w:szCs w:val="32"/>
          <w:cs/>
        </w:rPr>
        <w:t>กับลิมฟอยด์ สเต็ม เซลล์ (</w:t>
      </w:r>
      <w:r w:rsidRPr="00904C4E">
        <w:rPr>
          <w:rFonts w:ascii="TH SarabunPSK" w:hAnsi="TH SarabunPSK" w:cs="TH SarabunPSK"/>
          <w:sz w:val="32"/>
          <w:szCs w:val="32"/>
        </w:rPr>
        <w:t>lymphoid stem cells)</w:t>
      </w:r>
    </w:p>
    <w:p w:rsidR="0051721B" w:rsidRPr="00904C4E" w:rsidRDefault="0051721B" w:rsidP="0051721B">
      <w:pPr>
        <w:ind w:firstLine="720"/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 xml:space="preserve">โรคที่เกิดจากความผิดปกติของเม็ดเลือดขาว แบ่งเป็น ภาวะที่มีเม็ดเลือดขาวน้อยกว่าปกติ ได้แก่ ภาวะที่มีความผิดปกติในการเจริญเติบโตของเซลล์ การสร้างเซลล์เม็ดเลือดที่ผิดปกติมากขึ้น เช่น ลิวคีเมีย      ( </w:t>
      </w:r>
      <w:r w:rsidRPr="00904C4E">
        <w:rPr>
          <w:rFonts w:ascii="TH SarabunPSK" w:hAnsi="TH SarabunPSK" w:cs="TH SarabunPSK"/>
          <w:sz w:val="32"/>
          <w:szCs w:val="32"/>
        </w:rPr>
        <w:t>Leukemia</w:t>
      </w:r>
      <w:r w:rsidRPr="00904C4E">
        <w:rPr>
          <w:rFonts w:ascii="TH SarabunPSK" w:hAnsi="TH SarabunPSK" w:cs="TH SarabunPSK"/>
          <w:sz w:val="32"/>
          <w:szCs w:val="32"/>
          <w:cs/>
        </w:rPr>
        <w:t xml:space="preserve">)  การสร้างเซลล์ในเนื้อเยื่อน้ำเหลืองมากขึ้นผิดปกติ เช่น ลิมโฟมา ( </w:t>
      </w:r>
      <w:r w:rsidRPr="00904C4E">
        <w:rPr>
          <w:rFonts w:ascii="TH SarabunPSK" w:hAnsi="TH SarabunPSK" w:cs="TH SarabunPSK"/>
          <w:sz w:val="32"/>
          <w:szCs w:val="32"/>
        </w:rPr>
        <w:t>Lymphoma</w:t>
      </w:r>
      <w:r w:rsidRPr="00904C4E">
        <w:rPr>
          <w:rFonts w:ascii="TH SarabunPSK" w:hAnsi="TH SarabunPSK" w:cs="TH SarabunPSK"/>
          <w:sz w:val="32"/>
          <w:szCs w:val="32"/>
          <w:cs/>
        </w:rPr>
        <w:t xml:space="preserve"> ) และมะเร็งพลาสมาเซลล์ </w:t>
      </w:r>
      <w:r w:rsidRPr="00904C4E">
        <w:rPr>
          <w:rFonts w:ascii="TH SarabunPSK" w:hAnsi="TH SarabunPSK" w:cs="TH SarabunPSK"/>
          <w:sz w:val="32"/>
          <w:szCs w:val="32"/>
        </w:rPr>
        <w:t xml:space="preserve">( Multiple Myeloma </w:t>
      </w:r>
      <w:r w:rsidRPr="00904C4E">
        <w:rPr>
          <w:rFonts w:ascii="TH SarabunPSK" w:hAnsi="TH SarabunPSK" w:cs="TH SarabunPSK"/>
          <w:sz w:val="32"/>
          <w:szCs w:val="32"/>
          <w:cs/>
        </w:rPr>
        <w:t>)</w:t>
      </w:r>
      <w:r w:rsidRPr="00904C4E">
        <w:rPr>
          <w:rFonts w:ascii="TH SarabunPSK" w:hAnsi="TH SarabunPSK" w:cs="TH SarabunPSK"/>
          <w:sz w:val="32"/>
          <w:szCs w:val="32"/>
        </w:rPr>
        <w:t xml:space="preserve"> </w:t>
      </w:r>
    </w:p>
    <w:p w:rsidR="0051721B" w:rsidRPr="00904C4E" w:rsidRDefault="0051721B" w:rsidP="0051721B">
      <w:pPr>
        <w:spacing w:before="100" w:beforeAutospacing="1" w:after="100" w:afterAutospacing="1" w:line="240" w:lineRule="auto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มะเร็งเม็ดเลือดขาว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904C4E">
        <w:rPr>
          <w:rFonts w:ascii="TH SarabunPSK" w:hAnsi="TH SarabunPSK" w:cs="TH SarabunPSK"/>
          <w:sz w:val="32"/>
          <w:szCs w:val="32"/>
        </w:rPr>
        <w:t>Leukemia</w:t>
      </w:r>
      <w:r w:rsidRPr="00904C4E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51721B" w:rsidRPr="00904C4E" w:rsidRDefault="0051721B" w:rsidP="0051721B">
      <w:pPr>
        <w:spacing w:before="100" w:beforeAutospacing="1" w:after="36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ab/>
        <w:t>มะเร็งเม็ดเลือดขาว หรือที่คนทั่วไปเรียกว่า ลิวคีเมีย (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Leukemia)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คือ มะเร็งที่เกิดจากเซลล์เม็ดเลือดขาวตัวอ่อนในไขกระดูกมีการเจริญแบ่งตัวเร็วผิดปกติและกลายเป็นเซลล์ผิดปกติ (ทำให้ไม่สามารถเจริญเป็นเม็ดเลือดขาวตัวแก่ที่ทำหน้าที่แบบเม็ดเลือดขาวปกติ และมีการแก่ตัวและเซลล์ตายช้ากว่าปกติ แต่ในผู้ป่วยบางรายอาจมีของปริมาณเม็ดเลือดขาวปกติหรือต่ำกว่าปกติได้) และสามารถแพร่กระจายแทรกซึมไปอยู่ตามอวัยวะต่าง ๆ ได้ เช่น ต่อมน้ำเหลือง สมอง ตับ ม้าม อัณฑะ ผิวหนัง กระดูก รวมทั้งแทรกซึมในไขกระดูก ทำลายกระบวนการสร้างเม็ดเลือดขาว เม็ดเลือดแดง และเกล็ดเลือดในไขกระดูก ก่อให้เกิดอาการและภาวะแทรกซ้อนต่าง ๆ จนเป็นอันตรายถึงเสียชีวิตได้ ดังนั้น อาการของโรคจึงเกิดจากความผิดปกติของทั้งเม็ดเลือดขาว เม็ดเลือดแดง และเกล็ดเลือด</w:t>
      </w:r>
    </w:p>
    <w:p w:rsidR="0051721B" w:rsidRPr="00904C4E" w:rsidRDefault="0051721B" w:rsidP="0051721B">
      <w:pPr>
        <w:spacing w:before="100" w:beforeAutospacing="1" w:after="100" w:afterAutospacing="1" w:line="240" w:lineRule="auto"/>
        <w:outlineLvl w:val="4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ชนิดของมะเร็งเม็ดเลือดขาว</w:t>
      </w:r>
    </w:p>
    <w:p w:rsidR="0051721B" w:rsidRPr="00904C4E" w:rsidRDefault="0051721B" w:rsidP="0051721B">
      <w:pPr>
        <w:spacing w:before="100" w:beforeAutospacing="1" w:after="36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มะเร็งเม็ดเลือดขาวมีอยู่หลายชนิด โดยหลัก ๆ จะแบ่งออกเป็น</w:t>
      </w:r>
    </w:p>
    <w:p w:rsidR="0051721B" w:rsidRPr="00904C4E" w:rsidRDefault="0051721B" w:rsidP="00517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มะเร็งเม็ดเลือดขาวชนิดเฉียบพลัน (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Acute leukemia)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เป็นชนิดที่เกิดจากเซลล์ตัวอ่อน (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Blast cell)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มีความรุนแรงสูง ลุกลามเร็ว และมีอาการเกิดขึ้นอย่างฉับพลัน รุนแรง และต้องได้รับการรักษาอย่างเร่งด่วน เนื่องจากเซลล์ไขกระดูกสร้างเซลล์ปกติลดลงอย่างมาก</w:t>
      </w:r>
    </w:p>
    <w:p w:rsidR="0051721B" w:rsidRPr="00904C4E" w:rsidRDefault="0051721B" w:rsidP="00517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มะเร็งเม็ดเลือดขาวชนิดเรื้อรัง (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Chronic leukemia)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เป็นชนิดที่เกิดจากเซลล์เม็ดเลือดขาวที่เริ่มเป็นตัวแก่ มีความรุนแรงน้อย ลุกลามช้า และมีอาการแบบค่อยเป็นค่อยไป ไขกระดูกยังพอสร้างเม็ดเลือดปกติได้ แต่ในในระยะท้ายของโรคจะมีโอกาสเปลี่ยนเป็นชนิดเฉียบพลันสูง ซึ่งจะส่งผลให้โรครุนแรงมากจนมักเป็นสาเหตุทำให้ผู้ป่วยเสียชีวิต</w:t>
      </w:r>
    </w:p>
    <w:p w:rsidR="0051721B" w:rsidRPr="00904C4E" w:rsidRDefault="0051721B" w:rsidP="0051721B">
      <w:pPr>
        <w:spacing w:before="100" w:beforeAutospacing="1" w:after="360" w:line="240" w:lineRule="auto"/>
        <w:ind w:firstLine="360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แต่หากแบ่งตามชนิดของเซลล์ต้นกำหนดของโรคจะสามารถแบ่งเป็นเซลล์ที่จะเจริญเป็นเม็ดเลือดขาวชนิดลิมโฟไซต์ (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Lymphocyte)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และเซลล์ที่จะเจริญเป็นเม็ดเลือดขาวชนิดอื่นรวมทั้งเม็ดเลือดแดงและเกล็ดเลือด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(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Myeloid cell / </w:t>
      </w:r>
      <w:proofErr w:type="spellStart"/>
      <w:r w:rsidRPr="00904C4E">
        <w:rPr>
          <w:rFonts w:ascii="TH SarabunPSK" w:eastAsia="Times New Roman" w:hAnsi="TH SarabunPSK" w:cs="TH SarabunPSK"/>
          <w:sz w:val="32"/>
          <w:szCs w:val="32"/>
        </w:rPr>
        <w:t>Myelocyte</w:t>
      </w:r>
      <w:proofErr w:type="spellEnd"/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ดังนั้น มะเร็งเม็ดเลือดขาวจึงแบ่งออกเป็น 4 ชนิดใหญ่ ๆ ซึ่งทุกชนิดสามารถพบได้ในคนทุกวัย แต่อาจพบได้ในเด็กหรือผู้ใหญ่แตกต่างกันไป ดังนี้</w:t>
      </w:r>
    </w:p>
    <w:p w:rsidR="0051721B" w:rsidRPr="00904C4E" w:rsidRDefault="0051721B" w:rsidP="005172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มะเร็งเม็ดเลือดขาวเฉียบพลันชนิดเอแอลแอล (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Acute lymphoblastic leukemia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Acute lymphocytic leukemia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Acute lymphoid leukemia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หรือเรียกย่อว่า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ALL)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เป็นชนิดที่พบได้ในทุกช่วงอายุ ทั้งในเด็กและผู้ใหญ่ แต่พบได้บ่อยที่สุดในเด็กอายุ 2-5 ปี (พบได้ประมาณ 70-80% ของมะเร็งเม็ดเลือดขาวในเด็กทั้งหมด)</w:t>
      </w:r>
    </w:p>
    <w:p w:rsidR="0051721B" w:rsidRPr="00904C4E" w:rsidRDefault="0051721B" w:rsidP="005172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มะเร็งเม็ดเลือดขาวเฉียบพลันชนิดเอเอ็มแอล (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Acute </w:t>
      </w:r>
      <w:proofErr w:type="spellStart"/>
      <w:r w:rsidRPr="00904C4E">
        <w:rPr>
          <w:rFonts w:ascii="TH SarabunPSK" w:eastAsia="Times New Roman" w:hAnsi="TH SarabunPSK" w:cs="TH SarabunPSK"/>
          <w:sz w:val="32"/>
          <w:szCs w:val="32"/>
        </w:rPr>
        <w:t>myelogenous</w:t>
      </w:r>
      <w:proofErr w:type="spellEnd"/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 leukemia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Acute myeloid leukemia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หรือเรียกย่อว่า </w:t>
      </w:r>
      <w:r w:rsidRPr="00904C4E">
        <w:rPr>
          <w:rFonts w:ascii="TH SarabunPSK" w:eastAsia="Times New Roman" w:hAnsi="TH SarabunPSK" w:cs="TH SarabunPSK"/>
          <w:sz w:val="32"/>
          <w:szCs w:val="32"/>
        </w:rPr>
        <w:t>AML)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เป็นชนิดที่พบได้มากที่สุด โดยพบได้ประมาณ 15-20% ของผู้ป่วยเด็กทั้งหมดที่เป็นโรคมะเร็งเม็ดเลือด ซึ่งในช่วงอายุ 4 สัปดาห์แรกหลังคลอด ถ้าพบเด็กเป็นโรคมะเร็งเม็ดเลือดก็มักจะพบว่าเป็นชนิดนี้ และจะพบได้มากขึ้นเรื่อย ๆ เมื่อเป็นผู้ใหญ่ </w:t>
      </w:r>
    </w:p>
    <w:p w:rsidR="0051721B" w:rsidRPr="00904C4E" w:rsidRDefault="0051721B" w:rsidP="005172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มะเร็งเม็ดเลือดขาวเรื้อรังชนิดซีแอลแอล (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Chronic lymphocytic leukemia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หรือเรียกย่อว่า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CLL)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เป็นชนิดที่พบได้บ่อยในผู้ใหญ่ และมีความชุกของโรคมากขึ้นตามอายุ พบได้มากในกลุ่มอายุมากกว่า 55-60 ปี</w:t>
      </w:r>
    </w:p>
    <w:p w:rsidR="0051721B" w:rsidRPr="00904C4E" w:rsidRDefault="0051721B" w:rsidP="005172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มะเร็งเม็ดเลือดขาวเรื้อรังชนิดซีเอ็มแอล (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Chronic </w:t>
      </w:r>
      <w:proofErr w:type="spellStart"/>
      <w:r w:rsidRPr="00904C4E">
        <w:rPr>
          <w:rFonts w:ascii="TH SarabunPSK" w:eastAsia="Times New Roman" w:hAnsi="TH SarabunPSK" w:cs="TH SarabunPSK"/>
          <w:sz w:val="32"/>
          <w:szCs w:val="32"/>
        </w:rPr>
        <w:t>myelogenous</w:t>
      </w:r>
      <w:proofErr w:type="spellEnd"/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 leukemia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Chronic myeloid leukemia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Chronic </w:t>
      </w:r>
      <w:proofErr w:type="spellStart"/>
      <w:r w:rsidRPr="00904C4E">
        <w:rPr>
          <w:rFonts w:ascii="TH SarabunPSK" w:eastAsia="Times New Roman" w:hAnsi="TH SarabunPSK" w:cs="TH SarabunPSK"/>
          <w:sz w:val="32"/>
          <w:szCs w:val="32"/>
        </w:rPr>
        <w:t>myelocytic</w:t>
      </w:r>
      <w:proofErr w:type="spellEnd"/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 leukemia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หรือเรียกย่อว่า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CML)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เป็นชนิดที่พบได้น้อย พบได้ทั้งในเด็กและผู้ใหญ่ แต่จะพบได้บ่อยในผู้ใหญ่ที่มีอายุประมาณ 40-60 ปี </w:t>
      </w:r>
    </w:p>
    <w:p w:rsidR="0051721B" w:rsidRPr="00904C4E" w:rsidRDefault="0051721B" w:rsidP="0051721B">
      <w:pPr>
        <w:spacing w:before="100" w:beforeAutospacing="1" w:after="100" w:afterAutospacing="1" w:line="240" w:lineRule="auto"/>
        <w:ind w:firstLine="360"/>
        <w:outlineLvl w:val="3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สาเหตุของมะเร็งเม็ดเลือดขาว</w:t>
      </w:r>
    </w:p>
    <w:p w:rsidR="0051721B" w:rsidRPr="00904C4E" w:rsidRDefault="0051721B" w:rsidP="0051721B">
      <w:pPr>
        <w:spacing w:after="150" w:line="240" w:lineRule="auto"/>
        <w:ind w:firstLine="360"/>
        <w:rPr>
          <w:rFonts w:ascii="TH SarabunPSK" w:eastAsia="Times New Roman" w:hAnsi="TH SarabunPSK" w:cs="TH SarabunPSK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โรคมะเร็งเอเอ็มแอลเกิดขึ้นจากสเต็มเซลล์ที่อยู่ภายในไขกระดูก (เนื้อเยื่อฟองน้ำภายในกระดูก) มีการผลิตเซลล์เม็ดเลือดขาวไม่สมบูรณ์ยังโตไม่เต็มที่เป็นจำนวนมาก เซลล์เม็ดเลือดขาวที่โตไม่สมบูรณ์นี้เรียกว่า เซลล์เม็ดเลือดขาวตัวอ่อน หรือ บลาสต์เซลล์ (</w:t>
      </w:r>
      <w:r w:rsidRPr="00904C4E">
        <w:rPr>
          <w:rFonts w:ascii="TH SarabunPSK" w:eastAsia="Times New Roman" w:hAnsi="TH SarabunPSK" w:cs="TH SarabunPSK"/>
          <w:sz w:val="32"/>
          <w:szCs w:val="32"/>
        </w:rPr>
        <w:t>blast cells)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51721B" w:rsidRPr="00904C4E" w:rsidRDefault="0051721B" w:rsidP="0051721B">
      <w:pPr>
        <w:spacing w:after="150" w:line="240" w:lineRule="auto"/>
        <w:ind w:firstLine="360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เซลล์เม็ดเลือดขาวตัวอ่อน หรือ บลาสต์เซลล์ ไม่มีคุณสมบัติในการต่อสู้กับเชื้อโรคเช่นเดียวกับเซลล์เม็ดเลือดขาวสุขภาพดี การผลิตเซลล์เม็ดเลือดขาวตัวอ่อนมากเกินไปจะทำให้เซลล์เม็ดเลือดแดงลดปริมาณลง (เซลล์เม็ดเลือดแดงมีหน้าที่ขนส่งออกซิเจนไปเลี้ยงส่วนต่างๆ ของร่างกาย) และยังทำให้เกล็ดเลือดลงด้วยด้วย (เกล็ดเลือดคือเซลล์ที่ทำหน้าที่ช่วยในการแข็งตัวของเลือด) </w:t>
      </w:r>
    </w:p>
    <w:p w:rsidR="0051721B" w:rsidRPr="00904C4E" w:rsidRDefault="0051721B" w:rsidP="0051721B">
      <w:pPr>
        <w:spacing w:before="100" w:beforeAutospacing="1" w:after="360" w:line="240" w:lineRule="auto"/>
        <w:ind w:firstLine="360"/>
        <w:rPr>
          <w:rFonts w:ascii="TH SarabunPSK" w:eastAsia="Times New Roman" w:hAnsi="TH SarabunPSK" w:cs="TH SarabunPSK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แต่อย่างไรก็ตามส่วนใหญ่ยังไม่ทราบสาเหตุที่แน่ชัด แต่พบว่ามีปัจจัยหลายอย่างที่เกี่ยวข้องกับการเกิดโรคมะเร็งเม็ดเลือดขาว  ซึ่งปัจจัยที่สำคัญจะแบ่งออกได้เป็น 3 ปัจจัยหลัก ๆ คือ</w:t>
      </w:r>
    </w:p>
    <w:p w:rsidR="0051721B" w:rsidRPr="00904C4E" w:rsidRDefault="0051721B" w:rsidP="0051721B">
      <w:pPr>
        <w:spacing w:before="100" w:beforeAutospacing="1" w:after="100" w:afterAutospacing="1" w:line="240" w:lineRule="auto"/>
        <w:ind w:firstLine="360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1. ปัจจัยทางด้านพันธุกรรม ผู้ป่วยที่เป็นโรคมะเร็งเม็ดเลือดขาวเรื้อรังชนิด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CML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ประมาณ 90-95% จะตรวจพบว่ามีโครโมโซมที่ผิดปกติ (เรียกว่า </w:t>
      </w:r>
      <w:r w:rsidRPr="00904C4E">
        <w:rPr>
          <w:rFonts w:ascii="TH SarabunPSK" w:eastAsia="Times New Roman" w:hAnsi="TH SarabunPSK" w:cs="TH SarabunPSK"/>
          <w:sz w:val="32"/>
          <w:szCs w:val="32"/>
        </w:rPr>
        <w:t>“</w:t>
      </w:r>
      <w:r w:rsidRPr="00904C4E">
        <w:rPr>
          <w:rFonts w:ascii="TH SarabunPSK" w:eastAsia="Times New Roman" w:hAnsi="TH SarabunPSK" w:cs="TH SarabunPSK"/>
          <w:i/>
          <w:iCs/>
          <w:sz w:val="32"/>
          <w:szCs w:val="32"/>
        </w:rPr>
        <w:t>Philadelphia chromosome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ซึ่งเป็นความผิดปกติของ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โครโมโซมคู่ที่ 9 และคู่ที่ 22 ซึ่งส่งผลให้เซลล์เม็ดเลือดปกติกลายเป็นเซลล์ตัวอ่อนมีการเจริญแบ่งตัวเร็วผิดปกติและกลายเป็นเซลล์ผิดปกติและมาจาก โรคดาวน์ซินโดรม (</w:t>
      </w:r>
      <w:r w:rsidRPr="00904C4E">
        <w:rPr>
          <w:rFonts w:ascii="TH SarabunPSK" w:eastAsia="Times New Roman" w:hAnsi="TH SarabunPSK" w:cs="TH SarabunPSK"/>
          <w:sz w:val="32"/>
          <w:szCs w:val="32"/>
        </w:rPr>
        <w:t>Down’s syndrome)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51721B" w:rsidRPr="00904C4E" w:rsidRDefault="0051721B" w:rsidP="0051721B">
      <w:pPr>
        <w:spacing w:before="100" w:beforeAutospacing="1" w:after="100" w:afterAutospacing="1" w:line="240" w:lineRule="auto"/>
        <w:ind w:firstLine="360"/>
        <w:rPr>
          <w:rFonts w:ascii="TH SarabunPSK" w:eastAsia="Times New Roman" w:hAnsi="TH SarabunPSK" w:cs="TH SarabunPSK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z w:val="32"/>
          <w:szCs w:val="32"/>
        </w:rPr>
        <w:t>“</w:t>
      </w:r>
      <w:r w:rsidRPr="00904C4E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Philadelphia </w:t>
      </w:r>
      <w:proofErr w:type="gramStart"/>
      <w:r w:rsidRPr="00904C4E">
        <w:rPr>
          <w:rFonts w:ascii="TH SarabunPSK" w:eastAsia="Times New Roman" w:hAnsi="TH SarabunPSK" w:cs="TH SarabunPSK"/>
          <w:i/>
          <w:iCs/>
          <w:sz w:val="32"/>
          <w:szCs w:val="32"/>
        </w:rPr>
        <w:t>chromosome</w:t>
      </w:r>
      <w:r w:rsidRPr="00904C4E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</w:t>
      </w:r>
      <w:r w:rsidRPr="00904C4E">
        <w:rPr>
          <w:rFonts w:ascii="TH SarabunPSK" w:eastAsia="Times New Roman" w:hAnsi="TH SarabunPSK" w:cs="TH SarabunPSK"/>
          <w:sz w:val="32"/>
          <w:szCs w:val="32"/>
        </w:rPr>
        <w:t>”</w:t>
      </w:r>
      <w:proofErr w:type="gramEnd"/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บางส่วนของแขนยาวของโครโมโซมคู่ที่ 9 ถูกย้ายไปอยู่บนแขนยาวของโครโมโซมคู่ที่ 22 และบางส่วนของแขนยาวของโครโมโซมคู่ที่ 22 ถูกย้ายไปอยู่บนแขนยาวของโครโมโซมคู่ที่ 9 </w:t>
      </w:r>
    </w:p>
    <w:p w:rsidR="0051721B" w:rsidRPr="00904C4E" w:rsidRDefault="0051721B" w:rsidP="0051721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    2. ปัจจัยทางด้านสิ่งแวดล้อม ได้รับสารกัมมันตรังสีในปริมาณที่ไม่ถึงกับทำให้เกิดอันตรายถึงชีวิต แต่ทำให้เกิดความเสียหายขึ้นกับหน่วยพันธุกรรมของเซลล์ไขกระดูก การสัมผัสสารเคมีที่เป็นพิษบางชนิด โดยเฉพาะสารเบนซิน (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Benzene)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สารฟอร์มาลดีไฮด์ (</w:t>
      </w:r>
      <w:r w:rsidRPr="00904C4E">
        <w:rPr>
          <w:rFonts w:ascii="TH SarabunPSK" w:eastAsia="Times New Roman" w:hAnsi="TH SarabunPSK" w:cs="TH SarabunPSK"/>
          <w:sz w:val="32"/>
          <w:szCs w:val="32"/>
        </w:rPr>
        <w:t>Formaldehyde)</w:t>
      </w:r>
    </w:p>
    <w:p w:rsidR="0051721B" w:rsidRPr="00904C4E" w:rsidRDefault="0051721B" w:rsidP="0051721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  3. ปัจจัยจากภาวะภูมิคุ้มกันต้านทานโรคบกพร่อง ผู้ที่มีภูมิต้านทานโรคต่ำมาตั้งแต่กำเนิด การติดเชื้อไวรัสบางชนิด เช่น ไวรัสเอชไอวี (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HIV)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พบว่ามีโอกาสเป็นโรคมะเร็งเม็ดเลือดขาวเฉียบพลันชนิด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ALL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ได้สูงกว่าคนปกติ</w:t>
      </w:r>
    </w:p>
    <w:p w:rsidR="0051721B" w:rsidRPr="00904C4E" w:rsidRDefault="0051721B" w:rsidP="0051721B">
      <w:pPr>
        <w:spacing w:before="300" w:after="150" w:line="240" w:lineRule="auto"/>
        <w:ind w:firstLine="720"/>
        <w:outlineLvl w:val="1"/>
        <w:rPr>
          <w:rFonts w:ascii="TH SarabunPSK" w:eastAsia="Times New Roman" w:hAnsi="TH SarabunPSK" w:cs="TH SarabunPSK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อาการ</w:t>
      </w:r>
    </w:p>
    <w:p w:rsidR="0051721B" w:rsidRPr="00904C4E" w:rsidRDefault="0051721B" w:rsidP="0051721B">
      <w:pPr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มะเร็งเม็ดเลือดขาวชนิดเฉียบพลันชนิด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ALL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904C4E">
        <w:rPr>
          <w:rFonts w:ascii="TH SarabunPSK" w:eastAsia="Times New Roman" w:hAnsi="TH SarabunPSK" w:cs="TH SarabunPSK"/>
          <w:sz w:val="32"/>
          <w:szCs w:val="32"/>
        </w:rPr>
        <w:t>AML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 อาการที่พบได้สามารถแบ่งออกเป็น 4 กลุ่มอาการ คือ </w:t>
      </w:r>
    </w:p>
    <w:p w:rsidR="0051721B" w:rsidRPr="00904C4E" w:rsidRDefault="0051721B" w:rsidP="0051721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1. อาการทั่วไป ที่พบได้บ่อยคือ มีไข้โดยไม่ทราบสาเหตุ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อ่อนเพลีย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ซีด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เบื่ออาหาร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น้ำหนักตัวลดลง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ปวดกระดูกและข้อ</w:t>
      </w:r>
    </w:p>
    <w:p w:rsidR="0051721B" w:rsidRPr="00904C4E" w:rsidRDefault="0051721B" w:rsidP="0051721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อาการไข้ เป็นอาการสำคัญที่นำมาโรงพยาบาล มักจะติเชื้อ ตำแหน่งที่ติดเชื้อ ได้แก่ ช่องปาก ทวารหนัก ผิวหนัง ปอด หู ไซนัส </w:t>
      </w:r>
    </w:p>
    <w:p w:rsidR="0051721B" w:rsidRPr="00904C4E" w:rsidRDefault="0051721B" w:rsidP="0051721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อาการเลือดออก โดยมีสาเหตุมาจากเกล็ดเลือดต่ำ โดยจะพบ </w:t>
      </w:r>
      <w:proofErr w:type="spellStart"/>
      <w:r w:rsidRPr="00904C4E">
        <w:rPr>
          <w:rFonts w:ascii="TH SarabunPSK" w:eastAsia="Times New Roman" w:hAnsi="TH SarabunPSK" w:cs="TH SarabunPSK"/>
          <w:sz w:val="32"/>
          <w:szCs w:val="32"/>
        </w:rPr>
        <w:t>petechiae</w:t>
      </w:r>
      <w:proofErr w:type="spellEnd"/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4C4E">
        <w:rPr>
          <w:rFonts w:ascii="TH SarabunPSK" w:eastAsia="Times New Roman" w:hAnsi="TH SarabunPSK" w:cs="TH SarabunPSK" w:hint="cs"/>
          <w:sz w:val="32"/>
          <w:szCs w:val="32"/>
          <w:cs/>
        </w:rPr>
        <w:t>ตามตัว เลือดออกบริเวณเหงือก จมูก ทอนซิล จอประสาทตาม ระบบทางเดินอาหาร เลือดออกในสมอง</w:t>
      </w:r>
    </w:p>
    <w:p w:rsidR="0051721B" w:rsidRPr="00904C4E" w:rsidRDefault="0051721B" w:rsidP="0051721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ปวดกระดูก ปวดข้อ พบบ่อยใน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ALL </w:t>
      </w:r>
      <w:r w:rsidRPr="00904C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เกิดจาก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bone infarct bone marrow necrosis </w:t>
      </w:r>
      <w:r w:rsidRPr="00904C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ตำแหน่งที่มีการสร้างเม็ดเลือดมากๆ จะมีอาการปวด เช่น </w:t>
      </w:r>
      <w:r w:rsidRPr="00904C4E">
        <w:rPr>
          <w:rFonts w:ascii="TH SarabunPSK" w:eastAsia="Times New Roman" w:hAnsi="TH SarabunPSK" w:cs="TH SarabunPSK"/>
          <w:sz w:val="32"/>
          <w:szCs w:val="32"/>
        </w:rPr>
        <w:t>sternum , sacral bone</w:t>
      </w:r>
      <w:r w:rsidRPr="00904C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เป็นต้น</w:t>
      </w:r>
    </w:p>
    <w:p w:rsidR="0051721B" w:rsidRPr="00904C4E" w:rsidRDefault="0051721B" w:rsidP="0051721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กลุ่มอาการที่เกดจากความผิดปกติของ เมตาบอลิซึม เช่นน้ำหนักลด </w:t>
      </w:r>
      <w:r w:rsidRPr="00904C4E">
        <w:rPr>
          <w:rFonts w:ascii="TH SarabunPSK" w:eastAsia="Times New Roman" w:hAnsi="TH SarabunPSK" w:cs="TH SarabunPSK"/>
          <w:sz w:val="32"/>
          <w:szCs w:val="32"/>
        </w:rPr>
        <w:t>,</w:t>
      </w:r>
      <w:r w:rsidRPr="00904C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purine metabolism </w:t>
      </w:r>
      <w:r w:rsidRPr="00904C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เกิดจากภาวะ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tumor lysis syndrome </w:t>
      </w:r>
      <w:r w:rsidRPr="00904C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ซึ่งเกิดจากการย่อยสลายของ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leukemic cell </w:t>
      </w:r>
      <w:r w:rsidRPr="00904C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ซึ่งเกิดขึ้นเองหรือภายหลังการได้รับยาเคมีบำบัด ทำให้เกิดการหลั่ง </w:t>
      </w:r>
      <w:r w:rsidRPr="00904C4E">
        <w:rPr>
          <w:rFonts w:ascii="TH SarabunPSK" w:eastAsia="Times New Roman" w:hAnsi="TH SarabunPSK" w:cs="TH SarabunPSK"/>
          <w:sz w:val="32"/>
          <w:szCs w:val="32"/>
        </w:rPr>
        <w:t>purine</w:t>
      </w:r>
      <w:r w:rsidRPr="00904C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ออกมาและจะถูกเปลี่ยนเป็น </w:t>
      </w:r>
      <w:r w:rsidRPr="00904C4E">
        <w:rPr>
          <w:rFonts w:ascii="TH SarabunPSK" w:eastAsia="Times New Roman" w:hAnsi="TH SarabunPSK" w:cs="TH SarabunPSK"/>
          <w:sz w:val="32"/>
          <w:szCs w:val="32"/>
        </w:rPr>
        <w:t>uric acid</w:t>
      </w:r>
      <w:r w:rsidRPr="00904C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และจะตกตะกอนในอวัยวะต่างๆ เช่นที่ข้อ ทำให้เกิดอาการของโรค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gout </w:t>
      </w:r>
      <w:r w:rsidRPr="00904C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 </w:t>
      </w:r>
    </w:p>
    <w:p w:rsidR="0051721B" w:rsidRPr="00904C4E" w:rsidRDefault="0051721B" w:rsidP="0051721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Calcium metabolism </w:t>
      </w:r>
      <w:r w:rsidRPr="00904C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เกิดมีแคลเซียมในกระแสเลือดมาก ซึ่งไม่ทราบสาเหตุแน่ชัด </w:t>
      </w:r>
    </w:p>
    <w:p w:rsidR="0051721B" w:rsidRPr="00904C4E" w:rsidRDefault="0051721B" w:rsidP="0051721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2. อาการที่เกิดจากการทำงานของไขกระดูกผิดปกติ ซึ่งเกิดจากเซลล์มะเร็งไปเบียดบังและขัดขวางการสร้างเม็ดเลือดปกติอื่น ๆ ภายในไขกระดูก คือ </w:t>
      </w:r>
    </w:p>
    <w:p w:rsidR="0051721B" w:rsidRPr="00904C4E" w:rsidRDefault="0051721B" w:rsidP="0051721B">
      <w:pPr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- ภาวะเม็ดเลือดขาวต่ำ ทำให้ผู้ป่วยติดเชื้อโรคต่าง ๆ ได้ง่าย มักมีไข้สูงเป็น ๆ หาย ๆ บ่อยกว่าคนทั่วไป </w:t>
      </w:r>
    </w:p>
    <w:p w:rsidR="0051721B" w:rsidRPr="00904C4E" w:rsidRDefault="0051721B" w:rsidP="0051721B">
      <w:pPr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- ภาวะเม็ดเลือดแดงต่ำ ทำให้เกิดภาวะซีด ทำให้ผู้ป่วยอ่อนเพลีย ซีด เหนื่อยง่าย หน้ามืด เวียนศีรษะ และหัวใจเต้นเร็ว ในบางรายเมื่อมีภาวะซีดมากอาจมีอาการหอบเหนื่อยและหัวใจวายได้</w:t>
      </w:r>
    </w:p>
    <w:p w:rsidR="0051721B" w:rsidRPr="00904C4E" w:rsidRDefault="0051721B" w:rsidP="0051721B">
      <w:pPr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- ภาวะเกล็ดเลือดต่ำ ทำให้มีจ้ำเขียวตามตัว หรือมีเลือดออกผิดปกติที่ผิวหนังเป็นจุดแดงเล็ก ๆ คล้ายจุดที่เกิดในโรคไข้เลือดออกกระจายทั่วตัว หรือมีเลือดออกง่ายตามที่ต่าง ๆ เช่น เลือดออกตามไรฟันหรือเลือดออกบ่อยในขณะแปรงฟัน เลือดกำเดาไหล ถ่ายเป็นเลือด ประจำเดือนออกมากผิดปกติ </w:t>
      </w:r>
    </w:p>
    <w:p w:rsidR="0051721B" w:rsidRPr="00904C4E" w:rsidRDefault="0051721B" w:rsidP="0051721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3. อาการที่เกิดจากเซลล์มะเร็งเม็ดเลือดขาวแพร่กระจายไปสะสมในระบบน้ำเหลืองของร่างกาย เช่น ต่อมน้ำเหลืองโตตามบริเวณต่าง ๆ ของร่างกาย เช่น ทำให้ได้ก้อนบวมที่บริเวณลำคอ รักแร้ หรือขาหนีบ ตับและม้ามโตจนคลำได้ ทำให้เกิดอาการแน่นท้อง ปวดท้อง</w:t>
      </w:r>
    </w:p>
    <w:p w:rsidR="0051721B" w:rsidRPr="00904C4E" w:rsidRDefault="0051721B" w:rsidP="0051721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4. อาการที่เกิดจากเซลล์มะเร็งเม็ดเลือดขาวแพร่กระจายไปสะสมในอวัยวะต่าง ๆ นอกเหนือจากในระบบน้ำเหลือง เช่น </w:t>
      </w:r>
    </w:p>
    <w:p w:rsidR="0051721B" w:rsidRPr="00904C4E" w:rsidRDefault="0051721B" w:rsidP="0051721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สมอง ทำให้ผู้ป่วยมีอาการปวดศีรษะ คลื่นไส้ อาเจียน ตากลัวแสง ตาพร่ามัว คอแข็ง ชักกระตุก เดินเซ แขนขาอ่อนแรง หรือในบางรายอาจมีอาการกินมากขึ้น อ้วน และเกิดโรคเบาจืดได้</w:t>
      </w:r>
    </w:p>
    <w:p w:rsidR="0051721B" w:rsidRPr="00904C4E" w:rsidRDefault="0051721B" w:rsidP="0051721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ปอด อาจทำให้มีลักษณะคล้ายกับการอักเสบติดเชื้อของปอด เช่น มีอาการไข้ ไอ หอบเหนื่อย</w:t>
      </w:r>
    </w:p>
    <w:p w:rsidR="0051721B" w:rsidRPr="00904C4E" w:rsidRDefault="0051721B" w:rsidP="0051721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ไต ทำให้ไตมีขนาดใหญ่ขึ้นและอาจส่งผลถึงประสิทธิภาพการทำงานของไตลดลง</w:t>
      </w:r>
    </w:p>
    <w:p w:rsidR="0051721B" w:rsidRPr="00904C4E" w:rsidRDefault="0051721B" w:rsidP="0051721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ลำไส้ โดยมักพบในลำไส้ใหญ่มากกว่าลำไส้ส่วนอื่น ทำให้ผนังของลำไส้ทะลุ ผู้ป่วยจึงอาจมีเลือดออกในช่องท้องได้ ซึ่งจะทำให้ปวดท้องมากและซีดอย่างรวดเร็ว</w:t>
      </w:r>
    </w:p>
    <w:p w:rsidR="0051721B" w:rsidRPr="00904C4E" w:rsidRDefault="0051721B" w:rsidP="0051721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ผิวหนัง ทำให้เกิดก้อนเนื้อที่ผิวหนัง ซึ่งมักเกิดได้หลายจุดและมีขนาดแตกต่างกันไป ก้อนเนื้ออาจไม่มีสีหรือมีสีม่วงเล็กน้อย สามารถพบได้ในทุกอายุ แต่มักพบในเด็กแรกเกิด (ชนิด </w:t>
      </w:r>
      <w:r w:rsidRPr="00904C4E">
        <w:rPr>
          <w:rFonts w:ascii="TH SarabunPSK" w:eastAsia="Times New Roman" w:hAnsi="TH SarabunPSK" w:cs="TH SarabunPSK"/>
          <w:sz w:val="32"/>
          <w:szCs w:val="32"/>
        </w:rPr>
        <w:t>AML)</w:t>
      </w:r>
    </w:p>
    <w:p w:rsidR="0051721B" w:rsidRPr="00904C4E" w:rsidRDefault="0051721B" w:rsidP="0051721B">
      <w:pPr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มะเร็งเม็ดเลือดขาวชนิดเรื้อรังชนิด </w:t>
      </w:r>
      <w:r w:rsidRPr="00904C4E">
        <w:rPr>
          <w:rFonts w:ascii="TH SarabunPSK" w:eastAsia="Times New Roman" w:hAnsi="TH SarabunPSK" w:cs="TH SarabunPSK"/>
          <w:sz w:val="32"/>
          <w:szCs w:val="32"/>
        </w:rPr>
        <w:t>CML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 อาการที่พบจะมีลักษณะแบบค่อยเป็นค่อยไป ซึ่งเริ่มแรกจะมีเซลล์มะเร็งเม็ดเลือดขาวสะสมอยู่เป็นจำนวนมาก ซึ่งลักษณะของเซลล์จะค่อนข้างใกล้เคียงกับเซลล์เม็ดเลือด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ขาวปกติและไขกระดูกยังอาจทำงานได้เกือบปกติ ผู้ป่วยมักมาพบแพทย์ด้วยอาการไข้ เหงื่อออกในตอนกลางคืน ซีด อ่อนเพลีย เหนื่อยง่าย มีจ้ำเขียวตามตัว รู้สึกแน่นท้องหรือปวดท้องเนื่องจากตับและม้ามโต และปวดกระดูกและข้อ </w:t>
      </w:r>
    </w:p>
    <w:p w:rsidR="0051721B" w:rsidRPr="00904C4E" w:rsidRDefault="0051721B" w:rsidP="007741C7">
      <w:pPr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เมื่ออาการของโรครุนแรงขึ้น เซลล์มะเร็งจะกลายเป็นเซลล์ตัวอ่อนเกือบทั้งหมด ทำให้ผู้ป่วยมีอาการคล้ายมะเร็งเม็ดเลือดขาวเฉียบพลันชนิด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AML 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คือ โลหิตจาง เกล็ดเลือดต่ำ มีเม็ดเลือดขาวตัวอ่อนจำนวนมากทั้งในเลือดและในไขกระดูก นอกจากนั้นผู้ป่วยอาจมีอาการคันและมีผื่นขึ้นตามมา หากผู้ป่วยมีเม็ดเลือดสูงมากกว่า 100</w:t>
      </w:r>
      <w:r w:rsidRPr="00904C4E">
        <w:rPr>
          <w:rFonts w:ascii="TH SarabunPSK" w:eastAsia="Times New Roman" w:hAnsi="TH SarabunPSK" w:cs="TH SarabunPSK"/>
          <w:sz w:val="32"/>
          <w:szCs w:val="32"/>
        </w:rPr>
        <w:t>,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000 ตัวต่อเลือด 1 ลบ.มม. จะทำให้เกิดกลุ่มอาการเม็ดเลือดขาวสูงมาก (</w:t>
      </w:r>
      <w:proofErr w:type="spellStart"/>
      <w:r w:rsidRPr="00904C4E">
        <w:rPr>
          <w:rFonts w:ascii="TH SarabunPSK" w:eastAsia="Times New Roman" w:hAnsi="TH SarabunPSK" w:cs="TH SarabunPSK"/>
          <w:sz w:val="32"/>
          <w:szCs w:val="32"/>
        </w:rPr>
        <w:t>Hyperleukocytosis</w:t>
      </w:r>
      <w:proofErr w:type="spellEnd"/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 syndrome)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ทำให้ไปอุดกั้นในหลอดเลือดในเนื้อเยื่ออวัยวะต่าง ๆ แล้วส่งผลให้เนื้อเยื่อหรืออวัยวะเหล่านั้นสูญเสียการทำงาน เช่น ในสมอง และในไต ผู้ป่วยจึงมักเสียชีวิภายในระยะเวลาประมาณ 3-6 เดือน แม้ว่าจะได้รับการรักษาก็ตาม</w:t>
      </w:r>
    </w:p>
    <w:p w:rsidR="0051721B" w:rsidRPr="00904C4E" w:rsidRDefault="0051721B" w:rsidP="0051721B">
      <w:pPr>
        <w:spacing w:before="100" w:beforeAutospacing="1" w:after="360" w:line="240" w:lineRule="auto"/>
        <w:ind w:firstLine="360"/>
        <w:rPr>
          <w:rFonts w:ascii="TH SarabunPSK" w:eastAsia="Times New Roman" w:hAnsi="TH SarabunPSK" w:cs="TH SarabunPSK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มะเร็งเม็ดเลือดขาวเรื้อรังชนิด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CLL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จะแบ่งออกเป็น 5 ระยะ คือ</w:t>
      </w:r>
    </w:p>
    <w:p w:rsidR="0051721B" w:rsidRPr="00904C4E" w:rsidRDefault="0051721B" w:rsidP="005172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ระยะที่ 0 เป็นระยะที่พบแค่เซลล์เม็ดเลือดขาวชนิด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Lymphocyte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ในเลือดจำนวนมาก</w:t>
      </w:r>
    </w:p>
    <w:p w:rsidR="0051721B" w:rsidRPr="00904C4E" w:rsidRDefault="0051721B" w:rsidP="005172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ระยะที่ 1 เป็นระยะที่พบเซลล์เม็ดเลือดขาวชนิด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Lymphocyte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ในเลือดจำนวนมาก และต่อมน้ำเหลืองโตผิดปกติ</w:t>
      </w:r>
    </w:p>
    <w:p w:rsidR="0051721B" w:rsidRPr="00904C4E" w:rsidRDefault="0051721B" w:rsidP="005172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ระยะที่ 2 เป็นระยะที่พบเซลล์เม็ดเลือดขาวชนิด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Lymphocyte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ในเลือดจำนวนมาก ตับหรือม้ามโต และต่อมน้ำเหลืองอาจโตผิดปกติ</w:t>
      </w:r>
    </w:p>
    <w:p w:rsidR="0051721B" w:rsidRPr="00904C4E" w:rsidRDefault="0051721B" w:rsidP="005172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ระยะที่ 3 เป็นระยะที่พบเซลล์เม็ดเลือดขาวชนิด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Lymphocyte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ในเลือดจำนวนมาก และมีเซลล์เม็ดเลือดแดงต่ำ ต่อมน้ำเหลือง ตับ หรือม้าม อาจโตผิดปกติ</w:t>
      </w:r>
    </w:p>
    <w:p w:rsidR="0051721B" w:rsidRPr="00904C4E" w:rsidRDefault="0051721B" w:rsidP="005172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ระยะที่ 4 เป็นระยะที่พบเซลล์เม็ดเลือดขาวชนิด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Lymphocyte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ในเลือดจำนวนมาก เกล็ดเลือดต่ำ และอาจมีเซลล์เม็ดเลือดแดงต่ำ ต่อมน้ำเหลือง ตับ หรือม้าม อาจโตผิดปกติ</w:t>
      </w:r>
    </w:p>
    <w:p w:rsidR="0051721B" w:rsidRPr="00904C4E" w:rsidRDefault="0051721B" w:rsidP="0051721B">
      <w:pPr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การตรวจทางห้องปฏิบัติการ</w:t>
      </w:r>
    </w:p>
    <w:p w:rsidR="0051721B" w:rsidRPr="00904C4E" w:rsidRDefault="0051721B" w:rsidP="0051721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AML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ALL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จะพบ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WBC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ในกระแสเลือดแตกต่างกัน ตั้งแต่ 1</w:t>
      </w:r>
      <w:r w:rsidRPr="00904C4E">
        <w:rPr>
          <w:rFonts w:ascii="TH SarabunPSK" w:eastAsia="Times New Roman" w:hAnsi="TH SarabunPSK" w:cs="TH SarabunPSK"/>
          <w:sz w:val="32"/>
          <w:szCs w:val="32"/>
        </w:rPr>
        <w:t>,000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- 100</w:t>
      </w:r>
      <w:r w:rsidRPr="00904C4E">
        <w:rPr>
          <w:rFonts w:ascii="TH SarabunPSK" w:eastAsia="Times New Roman" w:hAnsi="TH SarabunPSK" w:cs="TH SarabunPSK"/>
          <w:sz w:val="32"/>
          <w:szCs w:val="32"/>
        </w:rPr>
        <w:t>,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000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/ ลบ.มม. ร</w:t>
      </w:r>
      <w:r w:rsidRPr="00904C4E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วมกับเซลล์เม็ดเลือดแดงที่ไม่สมบูรณ์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bone marrow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จะพบ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blast cell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มาก</w:t>
      </w:r>
    </w:p>
    <w:p w:rsidR="0051721B" w:rsidRPr="00904C4E" w:rsidRDefault="0051721B" w:rsidP="0051721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CML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 พบเม็ดเลือดขาวมาก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leukocyte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ต่ำ พบ </w:t>
      </w:r>
      <w:r w:rsidRPr="00904C4E">
        <w:rPr>
          <w:rFonts w:ascii="TH SarabunPSK" w:eastAsia="Times New Roman" w:hAnsi="TH SarabunPSK" w:cs="TH SarabunPSK"/>
          <w:sz w:val="32"/>
          <w:szCs w:val="32"/>
        </w:rPr>
        <w:t>Philadelphia chromosome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 ในไขกระดูก</w:t>
      </w:r>
    </w:p>
    <w:p w:rsidR="0051721B" w:rsidRDefault="0051721B" w:rsidP="0051721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CLL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พบเม็ดเลือดขาวสูงมากได้ถึง 100</w:t>
      </w:r>
      <w:r w:rsidRPr="00904C4E">
        <w:rPr>
          <w:rFonts w:ascii="TH SarabunPSK" w:eastAsia="Times New Roman" w:hAnsi="TH SarabunPSK" w:cs="TH SarabunPSK"/>
          <w:sz w:val="32"/>
          <w:szCs w:val="32"/>
        </w:rPr>
        <w:t>,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000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/ ลบ.มม. และเม็ดเลือดแดงพบ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granulocyte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platelet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ต่ำ</w:t>
      </w:r>
    </w:p>
    <w:p w:rsidR="007741C7" w:rsidRDefault="007741C7" w:rsidP="007741C7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741C7" w:rsidRPr="007741C7" w:rsidRDefault="007741C7" w:rsidP="007741C7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:rsidR="0051721B" w:rsidRPr="00904C4E" w:rsidRDefault="0051721B" w:rsidP="0051721B">
      <w:pPr>
        <w:spacing w:before="100" w:beforeAutospacing="1" w:after="100" w:afterAutospacing="1" w:line="240" w:lineRule="auto"/>
        <w:outlineLvl w:val="4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การวินิจฉัยมะเร็งเม็ดเลือดขาว</w:t>
      </w:r>
    </w:p>
    <w:p w:rsidR="0051721B" w:rsidRPr="00904C4E" w:rsidRDefault="0051721B" w:rsidP="0051721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4"/>
        <w:rPr>
          <w:rFonts w:ascii="TH SarabunPSK" w:eastAsia="Times New Roman" w:hAnsi="TH SarabunPSK" w:cs="TH SarabunPSK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การซักประวัติอาการและการตรวจร่างกาย ซึ่งอาจพบว่าผู้ป่วยมีอาการไข้เรื้อรัง (นานเกิน 1 สัปดาห์) ซีด มีจุดแดงจ้ำเขียวตามตัว มีเลือดออกตามที่ต่าง ๆ เช่น เลือดออกตามไรฟัน เลือดกำเดาไหล ถ่ายเป็นเลือด ในเพศหญิงจะมีอาการประจำเดือนออกมากผิดปกติ ตับโต ม้ามโต ต่อมน้ำเหลืองโตหลายแห่ง (บริเวณลำคอ รักแร้ ขาหนีบ)</w:t>
      </w:r>
    </w:p>
    <w:p w:rsidR="0051721B" w:rsidRPr="00904C4E" w:rsidRDefault="0051721B" w:rsidP="005172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การตรวจ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 CBC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มักพบว่าผู้ป่วยมีเม็ดเลือดขาวสูงกว่าปกติมาก อาจพบเป็นหลายหมื่นถึงหลายแสนตัวต่อเลือด 1 ลบ.มม. ซึ่งปกติจะมีอยู่ประมาณ 5</w:t>
      </w:r>
      <w:r w:rsidRPr="00904C4E">
        <w:rPr>
          <w:rFonts w:ascii="TH SarabunPSK" w:eastAsia="Times New Roman" w:hAnsi="TH SarabunPSK" w:cs="TH SarabunPSK"/>
          <w:sz w:val="32"/>
          <w:szCs w:val="32"/>
        </w:rPr>
        <w:t>,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000-10</w:t>
      </w:r>
      <w:r w:rsidRPr="00904C4E">
        <w:rPr>
          <w:rFonts w:ascii="TH SarabunPSK" w:eastAsia="Times New Roman" w:hAnsi="TH SarabunPSK" w:cs="TH SarabunPSK"/>
          <w:sz w:val="32"/>
          <w:szCs w:val="32"/>
        </w:rPr>
        <w:t>,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000 ตัวต่อเลือด 1 ลบ.มม. และยังอาจพบจำนวนเม็ดเลือดแดงและเกล็ดเลือดต่ำกว่าปกติด้วย </w:t>
      </w:r>
    </w:p>
    <w:p w:rsidR="0051721B" w:rsidRPr="00904C4E" w:rsidRDefault="0051721B" w:rsidP="005172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>การตรวจไขกระดูกทางพยาธิวิทยา</w:t>
      </w:r>
      <w:r w:rsidRPr="00904C4E">
        <w:rPr>
          <w:rFonts w:ascii="TH SarabunPSK" w:hAnsi="TH SarabunPSK" w:cs="TH SarabunPSK"/>
          <w:sz w:val="32"/>
          <w:szCs w:val="32"/>
        </w:rPr>
        <w:t xml:space="preserve"> (Bone marrow aspiration and biopsy) </w:t>
      </w:r>
      <w:r w:rsidRPr="00904C4E">
        <w:rPr>
          <w:rFonts w:ascii="TH SarabunPSK" w:hAnsi="TH SarabunPSK" w:cs="TH SarabunPSK"/>
          <w:sz w:val="32"/>
          <w:szCs w:val="32"/>
          <w:cs/>
        </w:rPr>
        <w:t>เป็นการตรวจที่มีความสำคัญและจำเป็น เพราะนอกจากจะเพิ่มความแม่นยำในการวินิจฉัยโรคได้แล้ว ยังช่วยบอกความรุนแรงของโรคและใช้เป็นข้อบ่งชี้ในการเลือกวิธีรักษาที่เหมาะสมแก่ผู้ป่วยได้</w:t>
      </w:r>
    </w:p>
    <w:p w:rsidR="0051721B" w:rsidRPr="00904C4E" w:rsidRDefault="0051721B" w:rsidP="0051721B">
      <w:pPr>
        <w:spacing w:before="100" w:beforeAutospacing="1" w:after="100" w:afterAutospacing="1" w:line="240" w:lineRule="auto"/>
        <w:outlineLvl w:val="3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การรักษามะเร็งเม็ดเลือดขาว</w:t>
      </w:r>
    </w:p>
    <w:p w:rsidR="0051721B" w:rsidRPr="00904C4E" w:rsidRDefault="0051721B" w:rsidP="0051721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3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เคมีบำบัด</w:t>
      </w:r>
    </w:p>
    <w:p w:rsidR="0051721B" w:rsidRPr="00904C4E" w:rsidRDefault="0051721B" w:rsidP="0051721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3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รังสีรักษา</w:t>
      </w:r>
    </w:p>
    <w:p w:rsidR="0051721B" w:rsidRPr="00904C4E" w:rsidRDefault="0051721B" w:rsidP="0051721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3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การเปลี่ยนถ่ายพลาสมา</w:t>
      </w:r>
    </w:p>
    <w:p w:rsidR="0051721B" w:rsidRPr="00904C4E" w:rsidRDefault="0051721B" w:rsidP="0051721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3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การปลูกถ่ายไขกระดูกหรือปลูกถ่ายเซลล์ต้นกำเนิด </w:t>
      </w:r>
    </w:p>
    <w:p w:rsidR="0051721B" w:rsidRPr="00904C4E" w:rsidRDefault="0051721B" w:rsidP="0051721B">
      <w:pPr>
        <w:spacing w:before="100" w:beforeAutospacing="1" w:after="100" w:afterAutospacing="1" w:line="240" w:lineRule="auto"/>
        <w:ind w:firstLine="360"/>
        <w:outlineLvl w:val="3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ในระยะแรกของการรักษามักจะต้องรักษาตามอาการหรือภาวะแทรกซ้อนที่เกิดขึ้น  เช่น การให้เลือด การให้ยาปฏิชีวนะหรือยาต้านจุลชีพเพื่อรักษาโรคติดเชื้อ เป็นต้น เป็นการรักษาที่มีความสำคัญอย่างมากตั้งแต่ในระยะแรก (โดยเฉพาะในโรคมะเร็งเม็ดเลือดขาวชนิดเฉียบพลัน) เพราะในช่วงแรกที่ได้รับการวินิจฉัยผู้ป่วยมักมีความผิดปกติหลายอย่าง เช่น มีไข้สูง ซีด อ่อนเพลีย มีเลือดออกผิดปกติ หายใจลำบาก ขาดน้ำ การทำงานของไตผิดปกติ เกิดการติดเชื้อ เป็นต้น แพทย์จึงจำเป็นต้องทำการรักษาภาวะต่าง ๆ เหล่านี้เพื่อให้ผู้ป่วยมีสภาพร่างกายที่พร้อมก่อนที่จะให้การรักษาโรคต่อไป เพราะการให้ยาเคมีบำบัดในช่วงแรกที่มีภาวะเหล่านี้อาจทำให้เกิดผลกระทบจากฤทธิ์ของยาได้หลายอย่างและรุนแรง</w:t>
      </w:r>
    </w:p>
    <w:p w:rsidR="0051721B" w:rsidRPr="00904C4E" w:rsidRDefault="0051721B" w:rsidP="0051721B">
      <w:pPr>
        <w:spacing w:before="100" w:beforeAutospacing="1" w:after="100" w:afterAutospacing="1" w:line="240" w:lineRule="auto"/>
        <w:ind w:firstLine="360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การให้ยาเคมีบำบัด (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Chemotherapy)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คือ การให้ยารักษามะเร็งหรือยาเคมีบำบัดสำหรับผู้ป่วยมะเร็งเม็ดเลือดขาวทุกราย ยกเว้นในผู้ป่วยมะเร็งเม็ดเลือดขาวเรื้อรังชนิด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CLL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ซึ่งอยู่ในระยะแรกที่ยังไม่มีอาการ โรคจะค่อยเป็นค่อยไปอย่างช้า ๆ แพทย์จะเลือกให้การรักษาแบบประคับประคองและเฝ้าติดตามดูอาการอย่างใกล้ชิด และจะเริ่มให้ยาเคมีบำบัดเมื่อผู้ป่วยมีอาการชัดเจนแล้วหรือมีการติดเชื้อซ้ำซาก เพราะในขณะที่ยังไม่มีอาการ การให้ยาเคมีบำบัดจะมีผลข้างเคียงซึ่งอาจไม่คุ้มกับประโยชน์ที่ผู้ป่วยจะได้รับ</w:t>
      </w:r>
    </w:p>
    <w:p w:rsidR="0051721B" w:rsidRPr="00904C4E" w:rsidRDefault="0051721B" w:rsidP="0051721B">
      <w:pPr>
        <w:spacing w:before="100" w:beforeAutospacing="1" w:after="100" w:afterAutospacing="1" w:line="240" w:lineRule="auto"/>
        <w:ind w:firstLine="360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การรักษาด้วยเคมีบำบัดจะมีทั้งชนิดกินและฉีดทางหลอดเลือดดำและฉีดทางน้ำไขสันหลัง ซึ่งมักจะใช้ยาหลายชนิดร่วมกัน นอกจากนี้ยังมีการใช้ยาอื่นๆ ร่วมกับยาเคมีบำบัดด้วย ได้แก่ </w:t>
      </w:r>
    </w:p>
    <w:p w:rsidR="0051721B" w:rsidRPr="00904C4E" w:rsidRDefault="0051721B" w:rsidP="0051721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สารภูมิต้านทานกลุ่ม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  Monoclonal antibody  </w:t>
      </w:r>
    </w:p>
    <w:p w:rsidR="0051721B" w:rsidRPr="00904C4E" w:rsidRDefault="0051721B" w:rsidP="0051721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ยากระตุ้นการสร้างเม็ดเลือดขาวและเม็ดเลือดแดง</w:t>
      </w:r>
    </w:p>
    <w:p w:rsidR="0051721B" w:rsidRPr="00904C4E" w:rsidRDefault="0051721B" w:rsidP="0051721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ยาสเตียรอยด์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Prednisolone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สำหรับผู้ป่วยมะเร็งเม็ดเลือดขาวชนิด </w:t>
      </w:r>
      <w:r w:rsidRPr="00904C4E">
        <w:rPr>
          <w:rFonts w:ascii="TH SarabunPSK" w:eastAsia="Times New Roman" w:hAnsi="TH SarabunPSK" w:cs="TH SarabunPSK"/>
          <w:sz w:val="32"/>
          <w:szCs w:val="32"/>
        </w:rPr>
        <w:t>ALL</w:t>
      </w:r>
    </w:p>
    <w:p w:rsidR="0051721B" w:rsidRPr="00904C4E" w:rsidRDefault="0051721B" w:rsidP="0051721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ยา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Interferon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เป็นการรักษาด้วยภูมิคุ้มกันบำบัด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สำหรับผู้ป่วยมะเร็งเม็ดเลือดขาวเรื้อรังชนิด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CLL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904C4E">
        <w:rPr>
          <w:rFonts w:ascii="TH SarabunPSK" w:eastAsia="Times New Roman" w:hAnsi="TH SarabunPSK" w:cs="TH SarabunPSK"/>
          <w:sz w:val="32"/>
          <w:szCs w:val="32"/>
        </w:rPr>
        <w:t>CML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ซึ่งยาจะไปกระตุ้นให้ภูมิคุ้มกันในร่างกายต่อต้านเซลล์มะเร็งเม็ดเลือด</w:t>
      </w:r>
    </w:p>
    <w:p w:rsidR="0051721B" w:rsidRPr="00904C4E" w:rsidRDefault="0051721B" w:rsidP="0051721B">
      <w:pPr>
        <w:spacing w:before="100" w:beforeAutospacing="1" w:after="100" w:afterAutospacing="1" w:line="240" w:lineRule="auto"/>
        <w:ind w:firstLine="360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อาการข้างเคียงที่พบได้ คือ อาการคลื่นไส้ อาเจียน เบื่ออาหาร ผมร่วง ภาวะซีด เป็นหมัน การทำงานของตับผิดปกติ การติดเชื้อจากภาวะเม็ดเลือดขาวต่ำ และการมีเลือดออกง่ายจากภาวะเกล็ดเลือดต่ำ</w:t>
      </w:r>
    </w:p>
    <w:p w:rsidR="0051721B" w:rsidRPr="00904C4E" w:rsidRDefault="0051721B" w:rsidP="0051721B">
      <w:pPr>
        <w:spacing w:before="100" w:beforeAutospacing="1" w:after="100" w:afterAutospacing="1" w:line="240" w:lineRule="auto"/>
        <w:ind w:firstLine="360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ab/>
        <w:t>การใช้รังสีรักษา (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Radiation therapy)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แพทย์จะพิจารณาฉายรังสีในผู้ป่วยมะเร็งเม็ดเลือดขาวเฉียบพลันบางรายที่มีความเสี่ยงในการลุกลามเข้าสู่สมอง และในผู้ป่วยบางรายที่มีก้อนบวมมากเพราะเซลล์มะเร็งสะสม เช่น ตับโต ม้ามโต ก้อนที่อัณฑะ ต่อมน้ำเหลืองโต</w:t>
      </w:r>
    </w:p>
    <w:p w:rsidR="0051721B" w:rsidRPr="00904C4E" w:rsidRDefault="0051721B" w:rsidP="0051721B">
      <w:pPr>
        <w:spacing w:before="100" w:beforeAutospacing="1" w:after="100" w:afterAutospacing="1" w:line="240" w:lineRule="auto"/>
        <w:ind w:firstLine="360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</w:rPr>
        <w:tab/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ผลข้างเคียงที่พบได้ คือ ผลข้างเคียงต่อผิวหนังตรงส่วนที่ได้รับการฉายรังสี และผลข้างเคียงต่อเนื้อเยื่อเฉพาะส่วนที่ได้รับการฉายรังสี เช่น ขนหรือผมจะร่วง ผิวบริเวณดังกล่าวจะแห้งและคัน  ซึ่งในโรคนี้มักจะเป็นฉายรังสีบริเวณสมองเพื่อป้องกันไม่ให้โรคแพร่กระไปสู่สมอง</w:t>
      </w:r>
    </w:p>
    <w:p w:rsidR="0051721B" w:rsidRPr="00904C4E" w:rsidRDefault="0051721B" w:rsidP="0051721B">
      <w:pPr>
        <w:spacing w:before="100" w:beforeAutospacing="1" w:after="100" w:afterAutospacing="1" w:line="240" w:lineRule="auto"/>
        <w:ind w:firstLine="360"/>
        <w:rPr>
          <w:rFonts w:ascii="TH SarabunPSK" w:eastAsia="Times New Roman" w:hAnsi="TH SarabunPSK" w:cs="TH SarabunPSK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การเปลี่ยนถ่ายพลาสม่า (</w:t>
      </w:r>
      <w:proofErr w:type="spellStart"/>
      <w:r w:rsidRPr="00904C4E">
        <w:rPr>
          <w:rFonts w:ascii="TH SarabunPSK" w:eastAsia="Times New Roman" w:hAnsi="TH SarabunPSK" w:cs="TH SarabunPSK"/>
          <w:sz w:val="32"/>
          <w:szCs w:val="32"/>
        </w:rPr>
        <w:t>Leukapheresis</w:t>
      </w:r>
      <w:proofErr w:type="spellEnd"/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เพื่อลดจำนวนเม็ดเลือดขาวอย่างรวดเร็ว จะใช้ในกรณีที่ผู้ป่วยมีจำนวนเม็ดเลือดขาวสูงมากหรือมีอาการของเม็ดเลือดขาวอุดตันตามหลอดเลือด (</w:t>
      </w:r>
      <w:proofErr w:type="spellStart"/>
      <w:r w:rsidRPr="00904C4E">
        <w:rPr>
          <w:rFonts w:ascii="TH SarabunPSK" w:eastAsia="Times New Roman" w:hAnsi="TH SarabunPSK" w:cs="TH SarabunPSK"/>
          <w:sz w:val="32"/>
          <w:szCs w:val="32"/>
        </w:rPr>
        <w:t>Hyperleukocytosis</w:t>
      </w:r>
      <w:proofErr w:type="spellEnd"/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 syndrome)</w:t>
      </w:r>
    </w:p>
    <w:p w:rsidR="0051721B" w:rsidRPr="00904C4E" w:rsidRDefault="0051721B" w:rsidP="0051721B">
      <w:pPr>
        <w:spacing w:before="100" w:beforeAutospacing="1" w:after="100" w:afterAutospacing="1" w:line="240" w:lineRule="auto"/>
        <w:ind w:firstLine="360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การปลูกถ่ายไขกระดูกหรือปลูกถ่ายเซลล์ต้นกำเนิด (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Bone marrow/Stem cell transplantation)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โดยใช้ไขกระดูกหรือเซลล์ต้นกำเนิดจากเลือดของผู้บริจาค (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Allogeneic bone marrow/stem cell transplantation)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หรืออาจใช้ไขกระดูกหรือเซลล์ต้นกำเนิดของผู้ป่วยเอง (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Autologous bone marrow/stem cell transplantation)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ซึ่งแพทย์จะทำการเก็บไขกระดูกหรือเซลล์ต้นกำเนิดในขณะที่ผู้ป่วยอยู่ในระยะโรคสงบ (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Remission)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ไว้ใช้ในภายหลัง </w:t>
      </w:r>
    </w:p>
    <w:p w:rsidR="0051721B" w:rsidRPr="00904C4E" w:rsidRDefault="0051721B" w:rsidP="0051721B">
      <w:pPr>
        <w:spacing w:before="100" w:beforeAutospacing="1" w:after="100" w:afterAutospacing="1" w:line="240" w:lineRule="auto"/>
        <w:ind w:firstLine="360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t xml:space="preserve">ในปัจจุบันนิยมทำการปลูกถ่ายเซลล์ต้นกำเนิดมากกว่าไขกระดูก เพราะใช้เวลาฟื้นตัวสั้นกว่าและมีการติดเชื้อน้อยกว่า การรักษาด้วยวิธีนี้จะช่วยให้ผู้ป่วยมีชีวิตที่ยืนยาวหรือหายขาดจากโรคได้ </w:t>
      </w:r>
    </w:p>
    <w:p w:rsidR="0051721B" w:rsidRPr="00904C4E" w:rsidRDefault="0051721B" w:rsidP="007741C7">
      <w:pPr>
        <w:spacing w:before="100" w:beforeAutospacing="1" w:after="100" w:afterAutospacing="1" w:line="240" w:lineRule="auto"/>
        <w:ind w:firstLine="360"/>
        <w:rPr>
          <w:rFonts w:ascii="TH SarabunPSK" w:eastAsia="Times New Roman" w:hAnsi="TH SarabunPSK" w:cs="TH SarabunPSK" w:hint="cs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ผลข้างเคียงที่พบได้ คือ เกิดการติดเชื้อรุนแรง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ร่างกายปฏิเสธไขกระดูกจากผู้อื่น (ปลูกถ่ายแล้วแต่ไขกระดูกไม่ติด ร่างกายไม่ยอมรับ)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ไขกระดูกผู้อื่นปฏิเสธร่างกายเราเองแล้วก่อให้เกิดการอักเสบของเนื้อเยื่อหรืออวัยวะต่าง ๆ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4C4E">
        <w:rPr>
          <w:rFonts w:ascii="TH SarabunPSK" w:eastAsia="Times New Roman" w:hAnsi="TH SarabunPSK" w:cs="TH SarabunPSK"/>
          <w:sz w:val="32"/>
          <w:szCs w:val="32"/>
          <w:cs/>
        </w:rPr>
        <w:t>เกิดการอักเสบเรื้อรังของอวัยวะในระบบทางเดินอาหาร ตับ และปอด</w:t>
      </w:r>
    </w:p>
    <w:p w:rsidR="0051721B" w:rsidRPr="00904C4E" w:rsidRDefault="0051721B" w:rsidP="0051721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การพยาบาลผู้ป่วยโรคมะเร็งเม็ดเลือดขาว </w:t>
      </w:r>
    </w:p>
    <w:p w:rsidR="0051721B" w:rsidRPr="00904C4E" w:rsidRDefault="0051721B" w:rsidP="0051721B">
      <w:pPr>
        <w:ind w:firstLine="720"/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ในระยะ 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severe </w:t>
      </w:r>
      <w:r w:rsidRPr="00904C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จะมีภาวะ </w:t>
      </w:r>
      <w:r w:rsidRPr="00904C4E">
        <w:rPr>
          <w:rFonts w:ascii="TH SarabunPSK" w:eastAsia="Times New Roman" w:hAnsi="TH SarabunPSK" w:cs="TH SarabunPSK"/>
          <w:sz w:val="32"/>
          <w:szCs w:val="32"/>
        </w:rPr>
        <w:t>severe neutropenia</w:t>
      </w:r>
      <w:r w:rsidRPr="00904C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ซึ่งจะเกิด </w:t>
      </w: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904C4E">
        <w:rPr>
          <w:rFonts w:ascii="TH SarabunPSK" w:hAnsi="TH SarabunPSK" w:cs="TH SarabunPSK"/>
          <w:sz w:val="32"/>
          <w:szCs w:val="32"/>
        </w:rPr>
        <w:t xml:space="preserve">febrile </w:t>
      </w:r>
      <w:proofErr w:type="spellStart"/>
      <w:r w:rsidRPr="00904C4E">
        <w:rPr>
          <w:rFonts w:ascii="TH SarabunPSK" w:hAnsi="TH SarabunPSK" w:cs="TH SarabunPSK"/>
          <w:sz w:val="32"/>
          <w:szCs w:val="32"/>
        </w:rPr>
        <w:t>nuetropenia</w:t>
      </w:r>
      <w:proofErr w:type="spellEnd"/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 w:hint="cs"/>
          <w:sz w:val="32"/>
          <w:szCs w:val="32"/>
          <w:cs/>
        </w:rPr>
        <w:t>)</w:t>
      </w:r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หมายถึงภาวะที่อุณหภูมิร่างกาย </w:t>
      </w:r>
      <w:r w:rsidRPr="00904C4E">
        <w:rPr>
          <w:rFonts w:ascii="TH SarabunPSK" w:hAnsi="TH SarabunPSK" w:cs="TH SarabunPSK"/>
          <w:sz w:val="32"/>
          <w:szCs w:val="32"/>
          <w:cs/>
        </w:rPr>
        <w:t>≥</w:t>
      </w: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 38.3 </w:t>
      </w:r>
      <w:r w:rsidRPr="00904C4E">
        <w:rPr>
          <w:rFonts w:ascii="TH SarabunPSK" w:hAnsi="TH SarabunPSK" w:cs="TH SarabunPSK"/>
          <w:sz w:val="32"/>
          <w:szCs w:val="32"/>
          <w:cs/>
        </w:rPr>
        <w:t></w:t>
      </w:r>
      <w:r w:rsidRPr="00904C4E">
        <w:rPr>
          <w:rFonts w:ascii="TH SarabunPSK" w:hAnsi="TH SarabunPSK" w:cs="TH SarabunPSK"/>
          <w:sz w:val="32"/>
          <w:szCs w:val="32"/>
        </w:rPr>
        <w:t xml:space="preserve">C </w:t>
      </w: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 หนึ่งครั้ง หรือ  </w:t>
      </w:r>
      <w:r w:rsidRPr="00904C4E">
        <w:rPr>
          <w:rFonts w:ascii="TH SarabunPSK" w:hAnsi="TH SarabunPSK" w:cs="TH SarabunPSK"/>
          <w:sz w:val="32"/>
          <w:szCs w:val="32"/>
          <w:cs/>
        </w:rPr>
        <w:t>≥</w:t>
      </w: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 38  </w:t>
      </w:r>
      <w:r w:rsidRPr="00904C4E">
        <w:rPr>
          <w:rFonts w:ascii="TH SarabunPSK" w:hAnsi="TH SarabunPSK" w:cs="TH SarabunPSK"/>
          <w:sz w:val="32"/>
          <w:szCs w:val="32"/>
          <w:cs/>
        </w:rPr>
        <w:t></w:t>
      </w:r>
      <w:r w:rsidRPr="00904C4E">
        <w:rPr>
          <w:rFonts w:ascii="TH SarabunPSK" w:hAnsi="TH SarabunPSK" w:cs="TH SarabunPSK"/>
          <w:sz w:val="32"/>
          <w:szCs w:val="32"/>
        </w:rPr>
        <w:t xml:space="preserve">C </w:t>
      </w: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 นานเกิน 1 ชั่วโมง ร่วมกับมี </w:t>
      </w:r>
      <w:r w:rsidRPr="00904C4E">
        <w:rPr>
          <w:rFonts w:ascii="TH SarabunPSK" w:hAnsi="TH SarabunPSK" w:cs="TH SarabunPSK"/>
          <w:sz w:val="32"/>
          <w:szCs w:val="32"/>
        </w:rPr>
        <w:t xml:space="preserve">absolute neutrophil count </w:t>
      </w: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น้อยกว่า 500 ตัว / </w:t>
      </w:r>
      <w:r w:rsidRPr="00904C4E">
        <w:rPr>
          <w:rFonts w:ascii="TH SarabunPSK" w:hAnsi="TH SarabunPSK" w:cs="TH SarabunPSK"/>
          <w:sz w:val="32"/>
          <w:szCs w:val="32"/>
        </w:rPr>
        <w:t>mm</w:t>
      </w:r>
      <w:r w:rsidRPr="00904C4E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Pr="00904C4E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 โดยจะมีภาวะแทรกซ้อนที่รุนแรงของ </w:t>
      </w:r>
      <w:r w:rsidRPr="00904C4E">
        <w:rPr>
          <w:rFonts w:ascii="TH SarabunPSK" w:hAnsi="TH SarabunPSK" w:cs="TH SarabunPSK"/>
          <w:sz w:val="32"/>
          <w:szCs w:val="32"/>
        </w:rPr>
        <w:t>FN</w:t>
      </w: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 และทำให้เกิดการเสียชีวิตมากที่สุดคือ </w:t>
      </w:r>
      <w:r w:rsidRPr="00904C4E">
        <w:rPr>
          <w:rFonts w:ascii="TH SarabunPSK" w:hAnsi="TH SarabunPSK" w:cs="TH SarabunPSK"/>
          <w:sz w:val="32"/>
          <w:szCs w:val="32"/>
        </w:rPr>
        <w:t xml:space="preserve">septic shock </w:t>
      </w: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ดังนั้นจึงจำเป็นต้องให้ยาปฏิชีวินะอย่างทันท่วงที ควรมีการวัดสัญญาณชีพทุก 4 ชั่วโมง ตรวจร่างกายอย่างน้อยวันละ 2 ครั้ง เช่น ตรวจดูช่องปาก ผิวหนัง เป็นต้น เพื่อประเมินการติดเชื้อ </w:t>
      </w:r>
    </w:p>
    <w:p w:rsidR="0051721B" w:rsidRPr="00904C4E" w:rsidRDefault="0051721B" w:rsidP="0051721B">
      <w:pPr>
        <w:ind w:firstLine="720"/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แนวทางการพยาบาลเพื่อป้องกันการติดเชื้อสำหรับผู้ป่วยในภาวะ </w:t>
      </w:r>
      <w:r w:rsidRPr="00904C4E">
        <w:rPr>
          <w:rFonts w:ascii="TH SarabunPSK" w:hAnsi="TH SarabunPSK" w:cs="TH SarabunPSK"/>
          <w:sz w:val="32"/>
          <w:szCs w:val="32"/>
        </w:rPr>
        <w:t xml:space="preserve">febrile </w:t>
      </w:r>
      <w:proofErr w:type="spellStart"/>
      <w:r w:rsidRPr="00904C4E">
        <w:rPr>
          <w:rFonts w:ascii="TH SarabunPSK" w:hAnsi="TH SarabunPSK" w:cs="TH SarabunPSK"/>
          <w:sz w:val="32"/>
          <w:szCs w:val="32"/>
        </w:rPr>
        <w:t>nuetropenia</w:t>
      </w:r>
      <w:proofErr w:type="spellEnd"/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721B" w:rsidRPr="00904C4E" w:rsidRDefault="0051721B" w:rsidP="0051721B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>ข้อปฏิบัติเกี่ยวกับอาหาร</w:t>
      </w:r>
    </w:p>
    <w:p w:rsidR="0051721B" w:rsidRPr="00904C4E" w:rsidRDefault="0051721B" w:rsidP="0051721B">
      <w:pPr>
        <w:pStyle w:val="ListParagraph"/>
        <w:numPr>
          <w:ilvl w:val="1"/>
          <w:numId w:val="20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ควรได้รับอาหาร 5 หมู่ ที่ปรุงสุก สะอาด ไม่มีเชื้อโรค ( </w:t>
      </w:r>
      <w:r w:rsidRPr="00904C4E">
        <w:rPr>
          <w:rFonts w:ascii="TH SarabunPSK" w:hAnsi="TH SarabunPSK" w:cs="TH SarabunPSK"/>
          <w:sz w:val="32"/>
          <w:szCs w:val="32"/>
        </w:rPr>
        <w:t xml:space="preserve">low bacteria diet </w:t>
      </w:r>
      <w:r w:rsidRPr="00904C4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1721B" w:rsidRPr="00904C4E" w:rsidRDefault="0051721B" w:rsidP="0051721B">
      <w:pPr>
        <w:pStyle w:val="ListParagraph"/>
        <w:numPr>
          <w:ilvl w:val="1"/>
          <w:numId w:val="20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อาหารประเภทนม สำหรับผู้ป่วย </w:t>
      </w:r>
      <w:r w:rsidRPr="00904C4E">
        <w:rPr>
          <w:rFonts w:ascii="TH SarabunPSK" w:hAnsi="TH SarabunPSK" w:cs="TH SarabunPSK"/>
          <w:sz w:val="32"/>
          <w:szCs w:val="32"/>
        </w:rPr>
        <w:t xml:space="preserve">AML </w:t>
      </w: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 ระหว่างและภายหลังการรักษาด้วยเคมีบำบัด </w:t>
      </w:r>
    </w:p>
    <w:p w:rsidR="0051721B" w:rsidRPr="00904C4E" w:rsidRDefault="0051721B" w:rsidP="0051721B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นมและผลิตภัณฑ์ของนม น้ำผัก น้ำผลไม้ ควรผ่านกระบวนการ </w:t>
      </w:r>
      <w:r w:rsidRPr="00904C4E">
        <w:rPr>
          <w:rFonts w:ascii="TH SarabunPSK" w:hAnsi="TH SarabunPSK" w:cs="TH SarabunPSK"/>
          <w:sz w:val="32"/>
          <w:szCs w:val="32"/>
        </w:rPr>
        <w:t xml:space="preserve">sterilized  </w:t>
      </w: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904C4E">
        <w:rPr>
          <w:rFonts w:ascii="TH SarabunPSK" w:hAnsi="TH SarabunPSK" w:cs="TH SarabunPSK"/>
          <w:sz w:val="32"/>
          <w:szCs w:val="32"/>
        </w:rPr>
        <w:t>UHT</w:t>
      </w:r>
    </w:p>
    <w:p w:rsidR="0051721B" w:rsidRPr="00904C4E" w:rsidRDefault="0051721B" w:rsidP="0051721B">
      <w:pPr>
        <w:pStyle w:val="ListParagraph"/>
        <w:numPr>
          <w:ilvl w:val="1"/>
          <w:numId w:val="20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น้ำแข็งควรทำจากน้ำประปาที่ผ่านการต้มหรือกรอง </w:t>
      </w:r>
    </w:p>
    <w:p w:rsidR="0051721B" w:rsidRPr="00904C4E" w:rsidRDefault="0051721B" w:rsidP="0051721B">
      <w:pPr>
        <w:pStyle w:val="ListParagraph"/>
        <w:numPr>
          <w:ilvl w:val="1"/>
          <w:numId w:val="20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อาหารทุกชนิดต้องปรุงสุก ไม่รับประทานแบบดิบๆ สุกๆ เช่น ไข่ดาว ไข่ลวก ส้มตำ น้ำพริก  เนื่องจากเสี่ยงต่อการติดเชื้อ </w:t>
      </w:r>
      <w:r w:rsidRPr="00904C4E">
        <w:rPr>
          <w:rFonts w:ascii="TH SarabunPSK" w:hAnsi="TH SarabunPSK" w:cs="TH SarabunPSK"/>
          <w:sz w:val="32"/>
          <w:szCs w:val="32"/>
        </w:rPr>
        <w:t>salmonella</w:t>
      </w: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721B" w:rsidRPr="00904C4E" w:rsidRDefault="0051721B" w:rsidP="0051721B">
      <w:pPr>
        <w:pStyle w:val="ListParagraph"/>
        <w:numPr>
          <w:ilvl w:val="1"/>
          <w:numId w:val="20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หลีกเลี่ยงการซื้ออาหารปรุงสำเร็จที่วางขายตามท้องตลาด โดยเฉพาะอาหารที่มีส่วนผสมของเนื้อสัตว์และไข่ เพราะจะติดเชื้อ </w:t>
      </w:r>
      <w:r w:rsidRPr="00904C4E">
        <w:rPr>
          <w:rFonts w:ascii="TH SarabunPSK" w:hAnsi="TH SarabunPSK" w:cs="TH SarabunPSK"/>
          <w:sz w:val="32"/>
          <w:szCs w:val="32"/>
        </w:rPr>
        <w:t>salmonella</w:t>
      </w:r>
    </w:p>
    <w:p w:rsidR="0051721B" w:rsidRPr="00904C4E" w:rsidRDefault="0051721B" w:rsidP="0051721B">
      <w:pPr>
        <w:pStyle w:val="ListParagraph"/>
        <w:numPr>
          <w:ilvl w:val="1"/>
          <w:numId w:val="20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หลีกเลี่ยงการรับประทานผักสด ผลไม้สด ทานได้เฉพาะผลไม้ที่สามารถล้างภายนอกทั้งเปลือกให้สะอาดแล้วปอกเปลือกรับประทานข้างในทันทีหลังปอกเสร็จ เช่น ส้มโอ มะม่วง </w:t>
      </w:r>
    </w:p>
    <w:p w:rsidR="0051721B" w:rsidRPr="00904C4E" w:rsidRDefault="0051721B" w:rsidP="0051721B">
      <w:pPr>
        <w:pStyle w:val="ListParagraph"/>
        <w:numPr>
          <w:ilvl w:val="1"/>
          <w:numId w:val="20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>กรณีรับประทานร่วมกับผู้อื่นควรใช้ช้อนกลางทุกครั้ง</w:t>
      </w:r>
    </w:p>
    <w:p w:rsidR="0051721B" w:rsidRPr="00904C4E" w:rsidRDefault="0051721B" w:rsidP="0051721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:rsidR="0051721B" w:rsidRPr="00904C4E" w:rsidRDefault="0051721B" w:rsidP="0051721B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    2. การล้างมือ สามารถลดอัตราการติดเชื้อในผู้ป่วยที่มีเม็ดเลือดขาวต่ำได้ ควรล้างและ</w:t>
      </w:r>
    </w:p>
    <w:p w:rsidR="0051721B" w:rsidRPr="00904C4E" w:rsidRDefault="0051721B" w:rsidP="0051721B">
      <w:p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เช็ดให้แห้งโดยเฉพาะก่อนรับประทานอาหาร หลังจากเข้าห้องน้ำ การล้างอาจใช้สบู่หรือ </w:t>
      </w:r>
      <w:r w:rsidRPr="00904C4E">
        <w:rPr>
          <w:rFonts w:ascii="TH SarabunPSK" w:hAnsi="TH SarabunPSK" w:cs="TH SarabunPSK"/>
          <w:sz w:val="32"/>
          <w:szCs w:val="32"/>
        </w:rPr>
        <w:t>alcohol</w:t>
      </w: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4C4E">
        <w:rPr>
          <w:rFonts w:ascii="TH SarabunPSK" w:hAnsi="TH SarabunPSK" w:cs="TH SarabunPSK"/>
          <w:sz w:val="32"/>
          <w:szCs w:val="32"/>
        </w:rPr>
        <w:t xml:space="preserve">hand rub </w:t>
      </w:r>
    </w:p>
    <w:p w:rsidR="0051721B" w:rsidRPr="00904C4E" w:rsidRDefault="0051721B" w:rsidP="0051721B">
      <w:p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904C4E">
        <w:rPr>
          <w:rFonts w:ascii="TH SarabunPSK" w:hAnsi="TH SarabunPSK" w:cs="TH SarabunPSK" w:hint="cs"/>
          <w:sz w:val="32"/>
          <w:szCs w:val="32"/>
          <w:cs/>
        </w:rPr>
        <w:tab/>
        <w:t xml:space="preserve">   3. ไม่ควรนำดอกไม้แห้ง สด หรือต้นไม้เข้าไปในห้องพักผู้ป่วย เพราะเชื้อโรคจะเจริญเติบโตได้ดีในดินแลน้ำและแพร่กระจายอยู่ในอากาศได้ </w:t>
      </w:r>
    </w:p>
    <w:p w:rsidR="0051721B" w:rsidRPr="00904C4E" w:rsidRDefault="0051721B" w:rsidP="0051721B">
      <w:p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ab/>
      </w:r>
      <w:r w:rsidRPr="00904C4E">
        <w:rPr>
          <w:rFonts w:ascii="TH SarabunPSK" w:hAnsi="TH SarabunPSK" w:cs="TH SarabunPSK" w:hint="cs"/>
          <w:sz w:val="32"/>
          <w:szCs w:val="32"/>
          <w:cs/>
        </w:rPr>
        <w:tab/>
        <w:t xml:space="preserve">   4. หลีกเลี่ยงการสัมผัสใกล้ชิดกับผู้ตดเชื้อระบบทางเดินหายใจ ควรจำกัดผู้เยี่ยม กรณีต้องการเยี่ยมและสัมผัสผู้ป่วยต้องล้างมือและเช็ดให้แห้ง ใช้ </w:t>
      </w:r>
      <w:r w:rsidRPr="00904C4E">
        <w:rPr>
          <w:rFonts w:ascii="TH SarabunPSK" w:hAnsi="TH SarabunPSK" w:cs="TH SarabunPSK"/>
          <w:sz w:val="32"/>
          <w:szCs w:val="32"/>
        </w:rPr>
        <w:t>alcohol</w:t>
      </w: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4C4E">
        <w:rPr>
          <w:rFonts w:ascii="TH SarabunPSK" w:hAnsi="TH SarabunPSK" w:cs="TH SarabunPSK"/>
          <w:sz w:val="32"/>
          <w:szCs w:val="32"/>
        </w:rPr>
        <w:t xml:space="preserve">hand rub </w:t>
      </w: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ก่อนสัมผัสผู้ป่วย </w:t>
      </w:r>
    </w:p>
    <w:p w:rsidR="0051721B" w:rsidRPr="00904C4E" w:rsidRDefault="0051721B" w:rsidP="0051721B">
      <w:pPr>
        <w:rPr>
          <w:rFonts w:ascii="TH SarabunPSK" w:hAnsi="TH SarabunPSK" w:cs="TH SarabunPSK"/>
          <w:sz w:val="32"/>
          <w:szCs w:val="32"/>
          <w:cs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ab/>
      </w:r>
      <w:r w:rsidRPr="00904C4E">
        <w:rPr>
          <w:rFonts w:ascii="TH SarabunPSK" w:hAnsi="TH SarabunPSK" w:cs="TH SarabunPSK" w:hint="cs"/>
          <w:sz w:val="32"/>
          <w:szCs w:val="32"/>
          <w:cs/>
        </w:rPr>
        <w:tab/>
        <w:t xml:space="preserve">   5. หลีกเลี่ยงการสอดใส่สิ่งต่างๆ เข้าสู่ร่างกาย เช่น การสวนอุจจาระ การวัดปรอททางทวารหนัก การใช้ยาเหน็บทางทวาร ยาเหน็บช่องคลอด เป็นต้น ซึ่งอาจเกิดการเสียดสี เกิดแผลที่อาจเป็นช่องทางทำให้เชื้อโรคจากภายนอกเข้าสู่ร่างกายได้ </w:t>
      </w:r>
    </w:p>
    <w:p w:rsidR="0051721B" w:rsidRPr="00904C4E" w:rsidRDefault="0051721B" w:rsidP="0051721B">
      <w:pPr>
        <w:pStyle w:val="Default"/>
      </w:pPr>
      <w:r w:rsidRPr="00904C4E">
        <w:rPr>
          <w:rFonts w:ascii="TH SarabunPSK" w:eastAsia="Times New Roman" w:hAnsi="TH SarabunPSK" w:cs="TH SarabunPSK"/>
          <w:sz w:val="32"/>
          <w:szCs w:val="32"/>
        </w:rPr>
        <w:tab/>
      </w:r>
    </w:p>
    <w:p w:rsidR="0051721B" w:rsidRPr="00904C4E" w:rsidRDefault="0051721B" w:rsidP="0051721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/>
          <w:b/>
          <w:bCs/>
          <w:sz w:val="32"/>
          <w:szCs w:val="32"/>
          <w:cs/>
        </w:rPr>
        <w:t>โรคมะเร็งเม็ดโลหิตขาวชนิดมัยอีโลมา</w:t>
      </w:r>
      <w:r w:rsidRPr="00904C4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904C4E">
        <w:rPr>
          <w:rFonts w:ascii="TH SarabunPSK" w:hAnsi="TH SarabunPSK" w:cs="TH SarabunPSK"/>
          <w:spacing w:val="8"/>
          <w:sz w:val="32"/>
          <w:szCs w:val="32"/>
        </w:rPr>
        <w:t>Multiple Myeloma</w:t>
      </w:r>
      <w:r w:rsidRPr="00904C4E">
        <w:rPr>
          <w:rFonts w:ascii="TH SarabunPSK" w:eastAsia="Times New Roman" w:hAnsi="TH SarabunPSK" w:cs="TH SarabunPSK"/>
          <w:sz w:val="32"/>
          <w:szCs w:val="32"/>
        </w:rPr>
        <w:t xml:space="preserve">) </w:t>
      </w:r>
    </w:p>
    <w:p w:rsidR="0051721B" w:rsidRPr="00904C4E" w:rsidRDefault="0051721B" w:rsidP="0051721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sz w:val="32"/>
          <w:szCs w:val="32"/>
        </w:rPr>
        <w:tab/>
      </w:r>
      <w:r w:rsidRPr="00904C4E">
        <w:rPr>
          <w:rFonts w:ascii="TH SarabunPSK" w:hAnsi="TH SarabunPSK" w:cs="TH SarabunPSK"/>
          <w:sz w:val="32"/>
          <w:szCs w:val="32"/>
          <w:cs/>
        </w:rPr>
        <w:t>เป็นมะเร็งเม็ดโลหิตขาวที่เกิดจากกระบวนการแบ่งตัว</w:t>
      </w:r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/>
          <w:sz w:val="32"/>
          <w:szCs w:val="32"/>
          <w:cs/>
        </w:rPr>
        <w:t>ของ</w:t>
      </w:r>
      <w:r w:rsidRPr="00904C4E">
        <w:rPr>
          <w:rFonts w:ascii="TH SarabunPSK" w:hAnsi="TH SarabunPSK" w:cs="TH SarabunPSK"/>
          <w:sz w:val="32"/>
          <w:szCs w:val="32"/>
        </w:rPr>
        <w:t xml:space="preserve"> plasma cell (clonal proliferation) </w:t>
      </w:r>
      <w:r w:rsidRPr="00904C4E">
        <w:rPr>
          <w:rFonts w:ascii="TH SarabunPSK" w:hAnsi="TH SarabunPSK" w:cs="TH SarabunPSK"/>
          <w:sz w:val="32"/>
          <w:szCs w:val="32"/>
          <w:cs/>
        </w:rPr>
        <w:t>ที่พัฒนามาจาก</w:t>
      </w:r>
      <w:r w:rsidRPr="00904C4E">
        <w:rPr>
          <w:rFonts w:ascii="TH SarabunPSK" w:hAnsi="TH SarabunPSK" w:cs="TH SarabunPSK"/>
          <w:sz w:val="32"/>
          <w:szCs w:val="32"/>
        </w:rPr>
        <w:t xml:space="preserve"> B lymphocyte </w:t>
      </w:r>
      <w:r w:rsidRPr="00904C4E">
        <w:rPr>
          <w:rFonts w:ascii="TH SarabunPSK" w:hAnsi="TH SarabunPSK" w:cs="TH SarabunPSK"/>
          <w:sz w:val="32"/>
          <w:szCs w:val="32"/>
          <w:cs/>
        </w:rPr>
        <w:t>ในไขกระดูก</w:t>
      </w:r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/>
          <w:sz w:val="32"/>
          <w:szCs w:val="32"/>
          <w:cs/>
        </w:rPr>
        <w:t>ซึ่งมีความผิดปกติไป</w:t>
      </w:r>
    </w:p>
    <w:p w:rsidR="0051721B" w:rsidRPr="00904C4E" w:rsidRDefault="0051721B" w:rsidP="0051721B">
      <w:pPr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4C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</w:t>
      </w:r>
      <w:r w:rsidRPr="00904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ลาสม่าเซลล์ (</w:t>
      </w:r>
      <w:r w:rsidRPr="00904C4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plasma cell) </w:t>
      </w:r>
      <w:r w:rsidRPr="00904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เป็นเม็ดเลือดขาวชนิดหนึ่งในไขกระดูก ในภาวะปกติพลาสม่าเซลล์จะมีหน้าที่สร้างอิมมูโนโกลบูลิน (</w:t>
      </w:r>
      <w:r w:rsidRPr="00904C4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immunoglobulin) </w:t>
      </w:r>
      <w:r w:rsidRPr="00904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ซึ่งเป็นแอนติบอดี้ย์ (</w:t>
      </w:r>
      <w:r w:rsidRPr="00904C4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antibody) </w:t>
      </w:r>
      <w:r w:rsidRPr="00904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มาทำลายและต่อสู้กับเชื้อโรค พลาสม่าเซลล์ที่เพิ่มจำนวนอย่างผิดปกติในผู้ป่วยโรค</w:t>
      </w:r>
      <w:r w:rsidRPr="00904C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04C4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MM </w:t>
      </w:r>
      <w:r w:rsidRPr="00904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จะสร้างอิมมูโนโกลบูลินที่ผิดปกติในเลือดเป็นจำนวนมาก </w:t>
      </w:r>
    </w:p>
    <w:p w:rsidR="0051721B" w:rsidRPr="00904C4E" w:rsidRDefault="0051721B" w:rsidP="0051721B">
      <w:pPr>
        <w:pStyle w:val="NormalWeb"/>
        <w:shd w:val="clear" w:color="auto" w:fill="FFFFFF"/>
        <w:ind w:firstLine="720"/>
        <w:rPr>
          <w:rFonts w:ascii="TH SarabunPSK" w:hAnsi="TH SarabunPSK" w:cs="TH SarabunPSK"/>
          <w:color w:val="000000"/>
          <w:spacing w:val="8"/>
          <w:sz w:val="32"/>
          <w:szCs w:val="32"/>
        </w:rPr>
      </w:pPr>
      <w:r w:rsidRPr="00904C4E">
        <w:rPr>
          <w:rFonts w:ascii="TH SarabunPSK" w:hAnsi="TH SarabunPSK" w:cs="TH SarabunPSK"/>
          <w:color w:val="000000"/>
          <w:sz w:val="32"/>
          <w:szCs w:val="32"/>
          <w:cs/>
        </w:rPr>
        <w:t>พลาสม่าเซลล์ผิดปกติมีการแบ่งตัวในไขกระดูกมากขึ้นจะมีการทำลายกระดูกและกดการทำงานของเซลล์ปกติในไขกระดูก</w:t>
      </w:r>
      <w:r w:rsidRPr="00904C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04C4E">
        <w:rPr>
          <w:rFonts w:ascii="TH SarabunPSK" w:hAnsi="TH SarabunPSK" w:cs="TH SarabunPSK"/>
          <w:color w:val="000000"/>
          <w:spacing w:val="8"/>
          <w:sz w:val="32"/>
          <w:szCs w:val="32"/>
          <w:cs/>
        </w:rPr>
        <w:t>โดยพลาสมาเซลล์ที่เติบโตผิดปกติจะเกิดขึ้นในไขกระดูก ซึ่งในไขกระดูกมีหน้าที่สร้างเม็ดเลือดแดง เม็ดเลือดขาว และเกล็ดเลือด หากเกิดความผิดปกติขึ้นที่บริเวณนี้ จะส่งผลให้ร่างกายขาดเม็ดเลือดแดง เม็ดเลือดขาว และเกล็ดเลือด ทำให้เกิดภาวะต่าง ๆ ตามมา ได้แก่ หากร่างกายขาดเม็ดเลือดแดง จะเกิดอาการซีด อ่อนเพลีย และเหนื่อยง่าย หากขาดเกล็ดเลือดจะเกิดภาวะเลือดออกมากผิดปกติ เพราะเกล็ดเลือดมีหน้าที่ช่วยในการแข็งตัวของเลือด และเมื่อร่างกายขาดเม็ดเลือดขาว จะทำให้เกิดภูมิคุ้มกันบกพร่อง ส่งผลให้ร่างกายเกิดการติดเชื้อได้ง่ายขึ้น</w:t>
      </w:r>
    </w:p>
    <w:p w:rsidR="0051721B" w:rsidRPr="00904C4E" w:rsidRDefault="0051721B" w:rsidP="0051721B">
      <w:pPr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นอกจากนี้ยังมีอาการ</w:t>
      </w:r>
      <w:r w:rsidRPr="00904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ปวดกระดูก (</w:t>
      </w:r>
      <w:r w:rsidRPr="00904C4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bone pain) </w:t>
      </w:r>
      <w:r w:rsidRPr="00904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กระดูกหักง่าย เส้นประสาทถูกกดทับทำให้เป็นอัมพฤกษ์อัมพาตซึ่งถือว่าเป็นภาวะฉุกเฉินที่ผู้ป่วยควรรีบพบแพทย์ การทำงานของไตผิดปกติ (</w:t>
      </w:r>
      <w:r w:rsidRPr="00904C4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renal impairment) </w:t>
      </w:r>
      <w:r w:rsidRPr="00904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ติดเชื้อง่าย และความผิดปกติของเมตาบอลิสมต่างๆ ในร่างกาย เช่น ภาวะแคลเซียมสูงในเลือด (</w:t>
      </w:r>
      <w:r w:rsidRPr="00904C4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hypercalcemia) </w:t>
      </w:r>
      <w:r w:rsidRPr="00904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</w:t>
      </w:r>
    </w:p>
    <w:p w:rsidR="0051721B" w:rsidRPr="00904C4E" w:rsidRDefault="0051721B" w:rsidP="0051721B">
      <w:pPr>
        <w:pStyle w:val="NormalWeb"/>
        <w:shd w:val="clear" w:color="auto" w:fill="FFFFFF"/>
        <w:rPr>
          <w:rFonts w:ascii="TH SarabunPSK" w:hAnsi="TH SarabunPSK" w:cs="TH SarabunPSK"/>
          <w:color w:val="000000"/>
          <w:spacing w:val="8"/>
          <w:sz w:val="32"/>
          <w:szCs w:val="32"/>
        </w:rPr>
      </w:pPr>
    </w:p>
    <w:p w:rsidR="0051721B" w:rsidRPr="00904C4E" w:rsidRDefault="0051721B" w:rsidP="0051721B">
      <w:pPr>
        <w:shd w:val="clear" w:color="auto" w:fill="FFFFFF"/>
        <w:spacing w:after="300" w:line="240" w:lineRule="auto"/>
        <w:ind w:firstLine="720"/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</w:pPr>
      <w:r w:rsidRPr="00904C4E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lastRenderedPageBreak/>
        <w:t>พลาสมาเซลล์ที่เติบโตผิดปกติยังส่งผลให้ภูมิคุ้มกันสร้างโปรตีนมากขึ้น</w:t>
      </w:r>
      <w:r w:rsidRPr="00904C4E">
        <w:rPr>
          <w:rFonts w:ascii="TH SarabunPSK" w:eastAsia="Times New Roman" w:hAnsi="TH SarabunPSK" w:cs="TH SarabunPSK" w:hint="cs"/>
          <w:color w:val="000000"/>
          <w:spacing w:val="8"/>
          <w:sz w:val="32"/>
          <w:szCs w:val="32"/>
          <w:cs/>
        </w:rPr>
        <w:t xml:space="preserve"> ( </w:t>
      </w:r>
      <w:r w:rsidRPr="00904C4E"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  <w:t>M</w:t>
      </w:r>
      <w:r w:rsidRPr="00904C4E">
        <w:rPr>
          <w:rFonts w:ascii="TH SarabunPSK" w:eastAsia="Times New Roman" w:hAnsi="TH SarabunPSK" w:cs="TH SarabunPSK" w:hint="cs"/>
          <w:color w:val="000000"/>
          <w:spacing w:val="8"/>
          <w:sz w:val="32"/>
          <w:szCs w:val="32"/>
          <w:cs/>
        </w:rPr>
        <w:t xml:space="preserve"> </w:t>
      </w:r>
      <w:r w:rsidRPr="00904C4E"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  <w:t>protein</w:t>
      </w:r>
      <w:r w:rsidRPr="00904C4E">
        <w:rPr>
          <w:rFonts w:ascii="TH SarabunPSK" w:eastAsia="Times New Roman" w:hAnsi="TH SarabunPSK" w:cs="TH SarabunPSK" w:hint="cs"/>
          <w:color w:val="000000"/>
          <w:spacing w:val="8"/>
          <w:sz w:val="32"/>
          <w:szCs w:val="32"/>
          <w:cs/>
        </w:rPr>
        <w:t xml:space="preserve"> )</w:t>
      </w:r>
      <w:r w:rsidRPr="00904C4E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 xml:space="preserve"> ทำให้เลือดมีลักษณะข้นหนืดและก่อให้เกิดภาวะอุดตันที่ส่วนต่าง ๆ ตามมา หากอุดตันที่สมอง จะทำให้กล้ามเนื้ออ่อนแรง หากอุดตันที่ไตอาจส่งผลให้ไตวายได้ในที่สุด </w:t>
      </w:r>
    </w:p>
    <w:p w:rsidR="0051721B" w:rsidRPr="00904C4E" w:rsidRDefault="0051721B" w:rsidP="0051721B">
      <w:pPr>
        <w:shd w:val="clear" w:color="auto" w:fill="FFFFFF"/>
        <w:spacing w:after="300" w:line="240" w:lineRule="auto"/>
        <w:ind w:firstLine="720"/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</w:pPr>
      <w:r w:rsidRPr="00904C4E">
        <w:rPr>
          <w:rFonts w:ascii="TH SarabunPSK" w:eastAsia="Times New Roman" w:hAnsi="TH SarabunPSK" w:cs="TH SarabunPSK" w:hint="cs"/>
          <w:color w:val="000000"/>
          <w:spacing w:val="8"/>
          <w:sz w:val="32"/>
          <w:szCs w:val="32"/>
          <w:cs/>
        </w:rPr>
        <w:t xml:space="preserve">ปัจจัยเสี่ยงที่ทำให้เกิดโรค คือ อายุ โดยที่อายุมากกว่า 65 ปี มีโอกาสเสี่ยงมากกว่าช่วงอายุอื่นๆ เพศชายเกิดโรคนี้มากกว่าเพศหญิงเล็กน้อย พันธุกรรม หากพบว่าครอบครัวเป็นโรคนี้ก็จะมีโอกาสเกิดโรคมากถึง 4 เท่า และพบว่าผู้ที่มีน้ำหนักตัวเกินก็จะมีแนวโน้มเป็นมากขึ้น </w:t>
      </w:r>
    </w:p>
    <w:p w:rsidR="0051721B" w:rsidRPr="00904C4E" w:rsidRDefault="0051721B" w:rsidP="0051721B">
      <w:pPr>
        <w:shd w:val="clear" w:color="auto" w:fill="FFFFFF"/>
        <w:spacing w:after="300" w:line="240" w:lineRule="auto"/>
        <w:ind w:firstLine="720"/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</w:pPr>
      <w:r w:rsidRPr="00904C4E">
        <w:rPr>
          <w:rFonts w:ascii="TH SarabunPSK" w:eastAsia="Times New Roman" w:hAnsi="TH SarabunPSK" w:cs="TH SarabunPSK" w:hint="cs"/>
          <w:color w:val="000000"/>
          <w:spacing w:val="8"/>
          <w:sz w:val="32"/>
          <w:szCs w:val="32"/>
          <w:cs/>
        </w:rPr>
        <w:t xml:space="preserve">การวินิจฉัยโรค ใช้การตรวจค่าการตกตะกอนของเม็ดเลือดแดง การหาประเภทและจำนวนของสารภูมิต้านทานที่ผิดปกติซึ่งถูกผลิตชึ้นโดยเซลล์มะเร็ง เช่น </w:t>
      </w:r>
      <w:r w:rsidRPr="00904C4E"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  <w:t>M</w:t>
      </w:r>
      <w:r w:rsidRPr="00904C4E">
        <w:rPr>
          <w:rFonts w:ascii="TH SarabunPSK" w:eastAsia="Times New Roman" w:hAnsi="TH SarabunPSK" w:cs="TH SarabunPSK" w:hint="cs"/>
          <w:color w:val="000000"/>
          <w:spacing w:val="8"/>
          <w:sz w:val="32"/>
          <w:szCs w:val="32"/>
          <w:cs/>
        </w:rPr>
        <w:t xml:space="preserve"> </w:t>
      </w:r>
      <w:r w:rsidRPr="00904C4E"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  <w:t>protein</w:t>
      </w:r>
      <w:r w:rsidRPr="00904C4E">
        <w:rPr>
          <w:rFonts w:ascii="TH SarabunPSK" w:eastAsia="Times New Roman" w:hAnsi="TH SarabunPSK" w:cs="TH SarabunPSK" w:hint="cs"/>
          <w:color w:val="000000"/>
          <w:spacing w:val="8"/>
          <w:sz w:val="32"/>
          <w:szCs w:val="32"/>
          <w:cs/>
        </w:rPr>
        <w:t xml:space="preserve"> การตรวจค่าความสมบูรณ์ของเม็ดเลือด การตรวจการทำงานของไตและการตรวจระดับแคลเซียมในเลือด </w:t>
      </w:r>
    </w:p>
    <w:p w:rsidR="0051721B" w:rsidRPr="00904C4E" w:rsidRDefault="0051721B" w:rsidP="0051721B">
      <w:pPr>
        <w:shd w:val="clear" w:color="auto" w:fill="FFFFFF"/>
        <w:spacing w:after="300" w:line="240" w:lineRule="auto"/>
        <w:ind w:firstLine="720"/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 w:hint="cs"/>
          <w:color w:val="000000"/>
          <w:spacing w:val="8"/>
          <w:sz w:val="32"/>
          <w:szCs w:val="32"/>
          <w:cs/>
        </w:rPr>
        <w:t xml:space="preserve">การตรวจโปรตีนในปัสสาวะ คือ ตรวจกาเบ็นซ์โจนส์โปรตีน ( </w:t>
      </w:r>
      <w:proofErr w:type="spellStart"/>
      <w:r w:rsidRPr="00904C4E"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  <w:t>Bence</w:t>
      </w:r>
      <w:proofErr w:type="spellEnd"/>
      <w:r w:rsidRPr="00904C4E"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  <w:t xml:space="preserve"> Jones Protein </w:t>
      </w:r>
      <w:r w:rsidRPr="00904C4E">
        <w:rPr>
          <w:rFonts w:ascii="TH SarabunPSK" w:eastAsia="Times New Roman" w:hAnsi="TH SarabunPSK" w:cs="TH SarabunPSK" w:hint="cs"/>
          <w:color w:val="000000"/>
          <w:spacing w:val="8"/>
          <w:sz w:val="32"/>
          <w:szCs w:val="32"/>
          <w:cs/>
        </w:rPr>
        <w:t xml:space="preserve">)ซึ่งเป็นโปรตีนที่ผิดปกติชนิดหนึ่งที่ถูกผลิตขึ้นโดยเซลล์มะเร็ง </w:t>
      </w:r>
    </w:p>
    <w:p w:rsidR="0051721B" w:rsidRPr="00904C4E" w:rsidRDefault="0051721B" w:rsidP="0051721B">
      <w:pPr>
        <w:shd w:val="clear" w:color="auto" w:fill="FFFFFF"/>
        <w:spacing w:after="300" w:line="240" w:lineRule="auto"/>
        <w:ind w:firstLine="720"/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 w:hint="cs"/>
          <w:color w:val="000000"/>
          <w:spacing w:val="8"/>
          <w:sz w:val="32"/>
          <w:szCs w:val="32"/>
          <w:cs/>
        </w:rPr>
        <w:t xml:space="preserve">การดูดเจาะเนื้อเยื่อไขกระดูก โดยการนำเนื้อเยื่อไขกระดูกไปตรวจหาพลาสมาเซลล์ที่เป็นมะเร็ง ซึ่งอาจตรวจด้วยวิธีการเฉพาะด้วยสารเรืองแสง ( </w:t>
      </w:r>
      <w:proofErr w:type="spellStart"/>
      <w:r w:rsidRPr="00904C4E"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  <w:t>Fuoresecence</w:t>
      </w:r>
      <w:proofErr w:type="spellEnd"/>
      <w:r w:rsidRPr="00904C4E"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  <w:t xml:space="preserve"> In Situ Hybridization : FISH </w:t>
      </w:r>
      <w:r w:rsidRPr="00904C4E">
        <w:rPr>
          <w:rFonts w:ascii="TH SarabunPSK" w:eastAsia="Times New Roman" w:hAnsi="TH SarabunPSK" w:cs="TH SarabunPSK" w:hint="cs"/>
          <w:color w:val="000000"/>
          <w:spacing w:val="8"/>
          <w:sz w:val="32"/>
          <w:szCs w:val="32"/>
          <w:cs/>
        </w:rPr>
        <w:t xml:space="preserve">) </w:t>
      </w:r>
    </w:p>
    <w:p w:rsidR="0051721B" w:rsidRPr="00904C4E" w:rsidRDefault="0051721B" w:rsidP="0051721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C4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     </w:t>
      </w:r>
      <w:r w:rsidRPr="00904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การรักษาเฉพาะ ได้แก่ การให้เคมีบำบัด การให้ยาสเตียรอยด์ การให้ยาปรับระบบอิมมูน (</w:t>
      </w:r>
      <w:r w:rsidRPr="00904C4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immunomodulatory drug) </w:t>
      </w:r>
      <w:r w:rsidRPr="00904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และการปลูกถ่ายเซลล์ต้นกำเนิดเม็ดเลือด ซึ่งสามารถทำให้อาการผิดปกติของผู้ป่วยดีขึ้นหรือหายไป ผู้ป่วยบางรายจะเข้าสู่ภาวะโรคสงบได้แต่ไม่หายขาด</w:t>
      </w:r>
      <w:r w:rsidRPr="00904C4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1721B" w:rsidRPr="00904C4E" w:rsidRDefault="0051721B" w:rsidP="0051721B">
      <w:pPr>
        <w:pStyle w:val="ListParagraph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4C4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4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การรักษาแบบประคับประคอง ได้แก่ การแก้ไขภาวะไตวายด้วยการล้างไตหรือให้สารน้ำอย่า</w:t>
      </w:r>
      <w:r w:rsidRPr="00904C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</w:t>
      </w:r>
    </w:p>
    <w:p w:rsidR="0051721B" w:rsidRPr="00904C4E" w:rsidRDefault="0051721B" w:rsidP="0051721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4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เพียงพอ การให้ยาแก้ปวดกระดูก การให้เลือดเมื่อมีอาการเหนื่อย อ่อนเพลียจากภาวะโลหิตจาง เป็นต้น</w:t>
      </w:r>
    </w:p>
    <w:p w:rsidR="0051721B" w:rsidRPr="00904C4E" w:rsidRDefault="0051721B" w:rsidP="0051721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1721B" w:rsidRPr="00904C4E" w:rsidRDefault="0051721B" w:rsidP="0051721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1721B" w:rsidRPr="00904C4E" w:rsidRDefault="0051721B" w:rsidP="0051721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1721B" w:rsidRPr="00904C4E" w:rsidRDefault="0051721B" w:rsidP="0051721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1721B" w:rsidRPr="00904C4E" w:rsidRDefault="0051721B" w:rsidP="0051721B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51721B" w:rsidRPr="00904C4E" w:rsidRDefault="0051721B" w:rsidP="0051721B">
      <w:pPr>
        <w:ind w:firstLine="72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904C4E">
        <w:rPr>
          <w:rStyle w:val="Strong"/>
          <w:rFonts w:ascii="TH SarabunPSK" w:hAnsi="TH SarabunPSK" w:cs="TH SarabunPSK"/>
          <w:sz w:val="32"/>
          <w:szCs w:val="32"/>
          <w:cs/>
        </w:rPr>
        <w:lastRenderedPageBreak/>
        <w:t>ระบบน้ำเหลือง (</w:t>
      </w:r>
      <w:r w:rsidRPr="00904C4E">
        <w:rPr>
          <w:rStyle w:val="Strong"/>
          <w:rFonts w:ascii="TH SarabunPSK" w:hAnsi="TH SarabunPSK" w:cs="TH SarabunPSK"/>
          <w:sz w:val="32"/>
          <w:szCs w:val="32"/>
        </w:rPr>
        <w:t>Lymphatic system)</w:t>
      </w:r>
      <w:r w:rsidRPr="00904C4E">
        <w:rPr>
          <w:rStyle w:val="Strong"/>
          <w:rFonts w:ascii="TH SarabunPSK" w:hAnsi="TH SarabunPSK" w:cs="TH SarabunPSK"/>
          <w:sz w:val="32"/>
          <w:szCs w:val="32"/>
          <w:cs/>
        </w:rPr>
        <w:t xml:space="preserve">  มีหน้าที่หลักคือ นำของเหลวที่ซึมออกมาจากหลอดเลือดฝอยกลับเข้าสู่หลอดเลือดดำ รวมถึงสนับสนุนการทำงานของระบบภูมิคุ้มกันของร่างกาย </w:t>
      </w:r>
    </w:p>
    <w:p w:rsidR="0051721B" w:rsidRPr="00904C4E" w:rsidRDefault="0051721B" w:rsidP="0051721B">
      <w:pPr>
        <w:ind w:firstLine="72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904C4E">
        <w:rPr>
          <w:rStyle w:val="Strong"/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Style w:val="Strong"/>
          <w:rFonts w:ascii="TH SarabunPSK" w:hAnsi="TH SarabunPSK" w:cs="TH SarabunPSK"/>
          <w:sz w:val="32"/>
          <w:szCs w:val="32"/>
          <w:cs/>
        </w:rPr>
        <w:t>เป็นระบบหมุนเวียน (</w:t>
      </w:r>
      <w:r w:rsidRPr="00904C4E">
        <w:rPr>
          <w:rStyle w:val="Strong"/>
          <w:rFonts w:ascii="TH SarabunPSK" w:hAnsi="TH SarabunPSK" w:cs="TH SarabunPSK"/>
          <w:sz w:val="32"/>
          <w:szCs w:val="32"/>
        </w:rPr>
        <w:t xml:space="preserve">Circulatory system) </w:t>
      </w:r>
      <w:r w:rsidRPr="00904C4E">
        <w:rPr>
          <w:rStyle w:val="Strong"/>
          <w:rFonts w:ascii="TH SarabunPSK" w:hAnsi="TH SarabunPSK" w:cs="TH SarabunPSK"/>
          <w:sz w:val="32"/>
          <w:szCs w:val="32"/>
          <w:cs/>
        </w:rPr>
        <w:t xml:space="preserve">ในร่างกาย ประกอบด้วย </w:t>
      </w:r>
    </w:p>
    <w:p w:rsidR="0051721B" w:rsidRPr="00904C4E" w:rsidRDefault="0051721B" w:rsidP="0051721B">
      <w:pPr>
        <w:pStyle w:val="ListParagraph"/>
        <w:numPr>
          <w:ilvl w:val="1"/>
          <w:numId w:val="6"/>
        </w:numP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904C4E">
        <w:rPr>
          <w:rStyle w:val="Strong"/>
          <w:rFonts w:ascii="TH SarabunPSK" w:hAnsi="TH SarabunPSK" w:cs="TH SarabunPSK"/>
          <w:sz w:val="32"/>
          <w:szCs w:val="32"/>
          <w:cs/>
        </w:rPr>
        <w:t>น้ำเหลือง (</w:t>
      </w:r>
      <w:r w:rsidRPr="00904C4E">
        <w:rPr>
          <w:rStyle w:val="Strong"/>
          <w:rFonts w:ascii="TH SarabunPSK" w:hAnsi="TH SarabunPSK" w:cs="TH SarabunPSK"/>
          <w:sz w:val="32"/>
          <w:szCs w:val="32"/>
        </w:rPr>
        <w:t xml:space="preserve">Lymph) </w:t>
      </w:r>
    </w:p>
    <w:p w:rsidR="0051721B" w:rsidRPr="00904C4E" w:rsidRDefault="0051721B" w:rsidP="0051721B">
      <w:pPr>
        <w:pStyle w:val="ListParagraph"/>
        <w:numPr>
          <w:ilvl w:val="1"/>
          <w:numId w:val="6"/>
        </w:numP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904C4E">
        <w:rPr>
          <w:rStyle w:val="Strong"/>
          <w:rFonts w:ascii="TH SarabunPSK" w:hAnsi="TH SarabunPSK" w:cs="TH SarabunPSK"/>
          <w:sz w:val="32"/>
          <w:szCs w:val="32"/>
          <w:cs/>
        </w:rPr>
        <w:t>หลอดน้ำเหลือง (</w:t>
      </w:r>
      <w:r w:rsidRPr="00904C4E">
        <w:rPr>
          <w:rStyle w:val="Strong"/>
          <w:rFonts w:ascii="TH SarabunPSK" w:hAnsi="TH SarabunPSK" w:cs="TH SarabunPSK"/>
          <w:sz w:val="32"/>
          <w:szCs w:val="32"/>
        </w:rPr>
        <w:t xml:space="preserve">Lymphatic vessel) </w:t>
      </w:r>
    </w:p>
    <w:p w:rsidR="0051721B" w:rsidRPr="00904C4E" w:rsidRDefault="0051721B" w:rsidP="0051721B">
      <w:pPr>
        <w:pStyle w:val="ListParagraph"/>
        <w:numPr>
          <w:ilvl w:val="1"/>
          <w:numId w:val="6"/>
        </w:numP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904C4E">
        <w:rPr>
          <w:rStyle w:val="Strong"/>
          <w:rFonts w:ascii="TH SarabunPSK" w:hAnsi="TH SarabunPSK" w:cs="TH SarabunPSK"/>
          <w:sz w:val="32"/>
          <w:szCs w:val="32"/>
          <w:cs/>
        </w:rPr>
        <w:t>ต่อมน้ำเหลือง (</w:t>
      </w:r>
      <w:r w:rsidRPr="00904C4E">
        <w:rPr>
          <w:rStyle w:val="Strong"/>
          <w:rFonts w:ascii="TH SarabunPSK" w:hAnsi="TH SarabunPSK" w:cs="TH SarabunPSK"/>
          <w:sz w:val="32"/>
          <w:szCs w:val="32"/>
        </w:rPr>
        <w:t xml:space="preserve">Lymph node) </w:t>
      </w:r>
    </w:p>
    <w:p w:rsidR="0051721B" w:rsidRPr="00904C4E" w:rsidRDefault="0051721B" w:rsidP="0051721B">
      <w:pPr>
        <w:pStyle w:val="ListParagraph"/>
        <w:numPr>
          <w:ilvl w:val="1"/>
          <w:numId w:val="6"/>
        </w:numP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904C4E">
        <w:rPr>
          <w:rStyle w:val="Strong"/>
          <w:rFonts w:ascii="TH SarabunPSK" w:hAnsi="TH SarabunPSK" w:cs="TH SarabunPSK"/>
          <w:sz w:val="32"/>
          <w:szCs w:val="32"/>
          <w:cs/>
        </w:rPr>
        <w:t>อวัยวะน้ำเหลือง (</w:t>
      </w:r>
      <w:r w:rsidRPr="00904C4E">
        <w:rPr>
          <w:rStyle w:val="Strong"/>
          <w:rFonts w:ascii="TH SarabunPSK" w:hAnsi="TH SarabunPSK" w:cs="TH SarabunPSK"/>
          <w:sz w:val="32"/>
          <w:szCs w:val="32"/>
        </w:rPr>
        <w:t xml:space="preserve">Lymphatic organ) </w:t>
      </w:r>
    </w:p>
    <w:p w:rsidR="0051721B" w:rsidRPr="00904C4E" w:rsidRDefault="0051721B" w:rsidP="0051721B">
      <w:pPr>
        <w:pStyle w:val="NormalWeb"/>
        <w:ind w:firstLine="720"/>
        <w:rPr>
          <w:rFonts w:ascii="TH SarabunPSK" w:hAnsi="TH SarabunPSK" w:cs="TH SarabunPSK"/>
          <w:sz w:val="32"/>
          <w:szCs w:val="32"/>
        </w:rPr>
      </w:pPr>
      <w:r w:rsidRPr="00904C4E">
        <w:rPr>
          <w:rStyle w:val="Strong"/>
          <w:rFonts w:ascii="TH SarabunPSK" w:hAnsi="TH SarabunPSK" w:cs="TH SarabunPSK"/>
          <w:sz w:val="32"/>
          <w:szCs w:val="32"/>
          <w:cs/>
        </w:rPr>
        <w:t>น้ำเหลือง (</w:t>
      </w:r>
      <w:r w:rsidRPr="00904C4E">
        <w:rPr>
          <w:rStyle w:val="Strong"/>
          <w:rFonts w:ascii="TH SarabunPSK" w:hAnsi="TH SarabunPSK" w:cs="TH SarabunPSK"/>
          <w:sz w:val="32"/>
          <w:szCs w:val="32"/>
        </w:rPr>
        <w:t>Lymph)</w:t>
      </w:r>
      <w:r w:rsidRPr="00904C4E">
        <w:rPr>
          <w:rFonts w:ascii="TH SarabunPSK" w:hAnsi="TH SarabunPSK" w:cs="TH SarabunPSK"/>
          <w:sz w:val="32"/>
          <w:szCs w:val="32"/>
        </w:rPr>
        <w:t> </w:t>
      </w:r>
      <w:r w:rsidRPr="00904C4E">
        <w:rPr>
          <w:rFonts w:ascii="TH SarabunPSK" w:hAnsi="TH SarabunPSK" w:cs="TH SarabunPSK"/>
          <w:sz w:val="32"/>
          <w:szCs w:val="32"/>
          <w:cs/>
        </w:rPr>
        <w:t>เป็นของเหลวที่ซึมผ่านผนัง</w:t>
      </w:r>
      <w:hyperlink r:id="rId5" w:history="1">
        <w:r w:rsidRPr="00904C4E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เส้นเลือดฝอย</w:t>
        </w:r>
      </w:hyperlink>
      <w:r w:rsidRPr="00904C4E">
        <w:rPr>
          <w:rFonts w:ascii="TH SarabunPSK" w:hAnsi="TH SarabunPSK" w:cs="TH SarabunPSK"/>
          <w:sz w:val="32"/>
          <w:szCs w:val="32"/>
          <w:cs/>
        </w:rPr>
        <w:t>ออกมาอยู่ระหว่าง</w:t>
      </w:r>
      <w:hyperlink r:id="rId6" w:history="1">
        <w:r w:rsidRPr="00904C4E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เซลล์</w:t>
        </w:r>
      </w:hyperlink>
      <w:r w:rsidRPr="00904C4E">
        <w:rPr>
          <w:rFonts w:ascii="TH SarabunPSK" w:hAnsi="TH SarabunPSK" w:cs="TH SarabunPSK"/>
          <w:sz w:val="32"/>
          <w:szCs w:val="32"/>
          <w:cs/>
        </w:rPr>
        <w:t>หรือรอบ ๆ เซลล์ ต่อมาของเหลวบางส่วนกลับเข้าสู่หลอดน้ำเหลือง เรียก น้ำเหลือง มีส่วนประกอบคล้ายกับ</w:t>
      </w:r>
      <w:hyperlink r:id="rId7" w:history="1">
        <w:r w:rsidRPr="00904C4E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พลาสมา</w:t>
        </w:r>
      </w:hyperlink>
      <w:r w:rsidRPr="00904C4E">
        <w:rPr>
          <w:rFonts w:ascii="TH SarabunPSK" w:hAnsi="TH SarabunPSK" w:cs="TH SarabunPSK"/>
          <w:sz w:val="32"/>
          <w:szCs w:val="32"/>
        </w:rPr>
        <w:t xml:space="preserve"> (Plasma) </w:t>
      </w:r>
      <w:r w:rsidRPr="00904C4E">
        <w:rPr>
          <w:rFonts w:ascii="TH SarabunPSK" w:hAnsi="TH SarabunPSK" w:cs="TH SarabunPSK"/>
          <w:sz w:val="32"/>
          <w:szCs w:val="32"/>
          <w:cs/>
        </w:rPr>
        <w:t>ใน</w:t>
      </w:r>
      <w:hyperlink r:id="rId8" w:history="1">
        <w:r w:rsidRPr="00904C4E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เลือด</w:t>
        </w:r>
      </w:hyperlink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/>
          <w:sz w:val="32"/>
          <w:szCs w:val="32"/>
          <w:cs/>
        </w:rPr>
        <w:t>แต่มี</w:t>
      </w:r>
      <w:hyperlink r:id="rId9" w:history="1">
        <w:r w:rsidRPr="00904C4E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โปรตีน</w:t>
        </w:r>
      </w:hyperlink>
      <w:r w:rsidRPr="00904C4E">
        <w:rPr>
          <w:rFonts w:ascii="TH SarabunPSK" w:hAnsi="TH SarabunPSK" w:cs="TH SarabunPSK"/>
          <w:sz w:val="32"/>
          <w:szCs w:val="32"/>
          <w:cs/>
        </w:rPr>
        <w:t xml:space="preserve">น้อยกว่า </w:t>
      </w:r>
    </w:p>
    <w:p w:rsidR="0051721B" w:rsidRPr="00904C4E" w:rsidRDefault="0051721B" w:rsidP="0051721B">
      <w:pPr>
        <w:pStyle w:val="NormalWeb"/>
        <w:ind w:firstLine="720"/>
        <w:rPr>
          <w:rFonts w:ascii="TH SarabunPSK" w:hAnsi="TH SarabunPSK" w:cs="TH SarabunPSK"/>
          <w:sz w:val="32"/>
          <w:szCs w:val="32"/>
        </w:rPr>
      </w:pPr>
      <w:r w:rsidRPr="00904C4E">
        <w:rPr>
          <w:rStyle w:val="Strong"/>
          <w:rFonts w:ascii="TH SarabunPSK" w:hAnsi="TH SarabunPSK" w:cs="TH SarabunPSK"/>
          <w:sz w:val="32"/>
          <w:szCs w:val="32"/>
          <w:cs/>
        </w:rPr>
        <w:t>หลอดน้ำเหลือง (</w:t>
      </w:r>
      <w:r w:rsidRPr="00904C4E">
        <w:rPr>
          <w:rStyle w:val="Strong"/>
          <w:rFonts w:ascii="TH SarabunPSK" w:hAnsi="TH SarabunPSK" w:cs="TH SarabunPSK"/>
          <w:sz w:val="32"/>
          <w:szCs w:val="32"/>
        </w:rPr>
        <w:t xml:space="preserve">Lymph vessel) </w:t>
      </w:r>
      <w:r w:rsidRPr="00904C4E">
        <w:rPr>
          <w:rFonts w:ascii="TH SarabunPSK" w:hAnsi="TH SarabunPSK" w:cs="TH SarabunPSK"/>
          <w:sz w:val="32"/>
          <w:szCs w:val="32"/>
          <w:cs/>
        </w:rPr>
        <w:t>เป็นท่อตันมีอยู่ตาม</w:t>
      </w:r>
      <w:hyperlink r:id="rId10" w:history="1">
        <w:r w:rsidRPr="00904C4E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อวัยวะ</w:t>
        </w:r>
      </w:hyperlink>
      <w:r w:rsidRPr="00904C4E">
        <w:rPr>
          <w:rFonts w:ascii="TH SarabunPSK" w:hAnsi="TH SarabunPSK" w:cs="TH SarabunPSK"/>
          <w:sz w:val="32"/>
          <w:szCs w:val="32"/>
          <w:cs/>
        </w:rPr>
        <w:t>ต่าง ๆ ทั่ว</w:t>
      </w:r>
      <w:hyperlink r:id="rId11" w:history="1">
        <w:r w:rsidRPr="00904C4E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ร่างกาย</w:t>
        </w:r>
      </w:hyperlink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/>
          <w:sz w:val="32"/>
          <w:szCs w:val="32"/>
          <w:cs/>
        </w:rPr>
        <w:t>โดยมีทิศทางมุ่งเข้าสู่</w:t>
      </w:r>
      <w:hyperlink r:id="rId12" w:history="1">
        <w:r w:rsidRPr="00904C4E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หัวใจ</w:t>
        </w:r>
      </w:hyperlink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/>
          <w:sz w:val="32"/>
          <w:szCs w:val="32"/>
          <w:cs/>
        </w:rPr>
        <w:t xml:space="preserve">เริ่มจากท่อน้ำเหลืองฝอยจากบริเวณต่าง ๆ มารวมเป็นท่อน้ำเหลืองขนาดใหญ่ขึ้น ไหลเข้าสู่ท่อน้ำเหลืองหลักของร่างกาย </w:t>
      </w:r>
    </w:p>
    <w:p w:rsidR="0051721B" w:rsidRPr="00904C4E" w:rsidRDefault="0051721B" w:rsidP="0051721B">
      <w:pPr>
        <w:pStyle w:val="NormalWeb"/>
        <w:ind w:firstLine="720"/>
        <w:rPr>
          <w:rFonts w:ascii="TH SarabunPSK" w:hAnsi="TH SarabunPSK" w:cs="TH SarabunPSK"/>
          <w:sz w:val="32"/>
          <w:szCs w:val="32"/>
        </w:rPr>
      </w:pPr>
      <w:r w:rsidRPr="00904C4E">
        <w:rPr>
          <w:rStyle w:val="Strong"/>
          <w:rFonts w:ascii="TH SarabunPSK" w:hAnsi="TH SarabunPSK" w:cs="TH SarabunPSK"/>
          <w:sz w:val="32"/>
          <w:szCs w:val="32"/>
          <w:cs/>
        </w:rPr>
        <w:t>ต่อมน้ำเหลือง</w:t>
      </w:r>
      <w:r w:rsidRPr="00904C4E">
        <w:rPr>
          <w:rStyle w:val="Strong"/>
          <w:rFonts w:ascii="TH SarabunPSK" w:hAnsi="TH SarabunPSK" w:cs="TH SarabunPSK"/>
          <w:sz w:val="32"/>
          <w:szCs w:val="32"/>
        </w:rPr>
        <w:t xml:space="preserve"> (Lymph node) </w:t>
      </w:r>
      <w:r w:rsidRPr="00904C4E">
        <w:rPr>
          <w:rFonts w:ascii="TH SarabunPSK" w:hAnsi="TH SarabunPSK" w:cs="TH SarabunPSK"/>
          <w:sz w:val="32"/>
          <w:szCs w:val="32"/>
          <w:cs/>
        </w:rPr>
        <w:t>เป็นต่อมที่เชื่อมต่อกับหลอดน้ำเหลือง โดยกระจายอยู่เป็นระยะ ๆ ระหว่างทางเข้าสู่</w:t>
      </w:r>
      <w:hyperlink r:id="rId13" w:history="1">
        <w:r w:rsidRPr="00904C4E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หลอดเลือดดำ</w:t>
        </w:r>
      </w:hyperlink>
      <w:r w:rsidRPr="00904C4E">
        <w:rPr>
          <w:rFonts w:ascii="TH SarabunPSK" w:hAnsi="TH SarabunPSK" w:cs="TH SarabunPSK"/>
          <w:sz w:val="32"/>
          <w:szCs w:val="32"/>
          <w:cs/>
        </w:rPr>
        <w:t>และ</w:t>
      </w:r>
      <w:hyperlink r:id="rId14" w:history="1">
        <w:r w:rsidRPr="00904C4E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หัวใจ</w:t>
        </w:r>
      </w:hyperlink>
      <w:r w:rsidRPr="00904C4E">
        <w:rPr>
          <w:rFonts w:ascii="TH SarabunPSK" w:hAnsi="TH SarabunPSK" w:cs="TH SarabunPSK"/>
          <w:sz w:val="32"/>
          <w:szCs w:val="32"/>
        </w:rPr>
        <w:t> </w:t>
      </w:r>
      <w:r w:rsidRPr="00904C4E">
        <w:rPr>
          <w:rFonts w:ascii="TH SarabunPSK" w:hAnsi="TH SarabunPSK" w:cs="TH SarabunPSK"/>
          <w:sz w:val="32"/>
          <w:szCs w:val="32"/>
          <w:cs/>
        </w:rPr>
        <w:t>เช่น ต่อมน้ำเหลืองบริเวณรักแร้และขาหนีบ ภายในต่อมน้ำเหลืองมีเซลล์</w:t>
      </w:r>
      <w:hyperlink r:id="rId15" w:history="1">
        <w:r w:rsidRPr="00904C4E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เม็ดเลือดขาว</w:t>
        </w:r>
      </w:hyperlink>
      <w:r w:rsidRPr="00904C4E">
        <w:rPr>
          <w:rFonts w:ascii="TH SarabunPSK" w:hAnsi="TH SarabunPSK" w:cs="TH SarabunPSK"/>
          <w:sz w:val="32"/>
          <w:szCs w:val="32"/>
          <w:cs/>
        </w:rPr>
        <w:t>ชนิดลิมโฟไซต์อยู่เป็นจำนวนมาก โดยจะช่วยในการกรอง</w:t>
      </w:r>
      <w:r w:rsidR="007741C7">
        <w:fldChar w:fldCharType="begin"/>
      </w:r>
      <w:r w:rsidR="007741C7">
        <w:instrText xml:space="preserve"> HYPERLINK "https://www.health2click.com/2018/03/13/</w:instrText>
      </w:r>
      <w:r w:rsidR="007741C7">
        <w:rPr>
          <w:cs/>
        </w:rPr>
        <w:instrText xml:space="preserve">ว่าด้วยเรื่อง-เชื้อโรค/" </w:instrText>
      </w:r>
      <w:r w:rsidR="007741C7">
        <w:fldChar w:fldCharType="separate"/>
      </w:r>
      <w:r w:rsidRPr="00904C4E">
        <w:rPr>
          <w:rStyle w:val="Hyperlink"/>
          <w:rFonts w:ascii="TH SarabunPSK" w:hAnsi="TH SarabunPSK" w:cs="TH SarabunPSK"/>
          <w:color w:val="auto"/>
          <w:sz w:val="32"/>
          <w:szCs w:val="32"/>
          <w:cs/>
        </w:rPr>
        <w:t>แบคทีเรีย</w:t>
      </w:r>
      <w:r w:rsidR="007741C7">
        <w:rPr>
          <w:rStyle w:val="Hyperlink"/>
          <w:rFonts w:ascii="TH SarabunPSK" w:hAnsi="TH SarabunPSK" w:cs="TH SarabunPSK"/>
          <w:color w:val="auto"/>
          <w:sz w:val="32"/>
          <w:szCs w:val="32"/>
        </w:rPr>
        <w:fldChar w:fldCharType="end"/>
      </w:r>
      <w:r w:rsidRPr="00904C4E">
        <w:rPr>
          <w:rFonts w:ascii="TH SarabunPSK" w:hAnsi="TH SarabunPSK" w:cs="TH SarabunPSK"/>
          <w:sz w:val="32"/>
          <w:szCs w:val="32"/>
          <w:cs/>
        </w:rPr>
        <w:t>และสิ่งแปลกปลอมไม่ให้เข้าสู่</w:t>
      </w:r>
      <w:hyperlink r:id="rId16" w:history="1">
        <w:r w:rsidRPr="00904C4E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กระแสเลือด</w:t>
        </w:r>
      </w:hyperlink>
      <w:r w:rsidRPr="00904C4E">
        <w:rPr>
          <w:rFonts w:ascii="TH SarabunPSK" w:hAnsi="TH SarabunPSK" w:cs="TH SarabunPSK"/>
          <w:cs/>
        </w:rPr>
        <w:t xml:space="preserve"> </w:t>
      </w:r>
    </w:p>
    <w:p w:rsidR="0051721B" w:rsidRPr="00904C4E" w:rsidRDefault="0051721B" w:rsidP="0051721B">
      <w:pPr>
        <w:pStyle w:val="NormalWeb"/>
        <w:ind w:firstLine="720"/>
        <w:rPr>
          <w:rFonts w:ascii="TH SarabunPSK" w:hAnsi="TH SarabunPSK" w:cs="TH SarabunPSK"/>
          <w:sz w:val="32"/>
          <w:szCs w:val="32"/>
        </w:rPr>
      </w:pPr>
    </w:p>
    <w:p w:rsidR="0051721B" w:rsidRPr="00904C4E" w:rsidRDefault="007741C7" w:rsidP="0051721B">
      <w:pPr>
        <w:pStyle w:val="NormalWeb"/>
        <w:ind w:firstLine="720"/>
        <w:rPr>
          <w:rFonts w:ascii="TH SarabunPSK" w:hAnsi="TH SarabunPSK" w:cs="TH SarabunPSK"/>
          <w:sz w:val="32"/>
          <w:szCs w:val="32"/>
        </w:rPr>
      </w:pPr>
      <w:hyperlink r:id="rId17" w:history="1">
        <w:r w:rsidR="0051721B" w:rsidRPr="00904C4E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อวัยวะ</w:t>
        </w:r>
      </w:hyperlink>
      <w:r w:rsidR="0051721B" w:rsidRPr="00904C4E">
        <w:rPr>
          <w:rFonts w:ascii="TH SarabunPSK" w:hAnsi="TH SarabunPSK" w:cs="TH SarabunPSK"/>
          <w:sz w:val="32"/>
          <w:szCs w:val="32"/>
          <w:cs/>
        </w:rPr>
        <w:t>น้ำเหลือง (</w:t>
      </w:r>
      <w:r w:rsidR="0051721B" w:rsidRPr="00904C4E">
        <w:rPr>
          <w:rFonts w:ascii="TH SarabunPSK" w:hAnsi="TH SarabunPSK" w:cs="TH SarabunPSK"/>
          <w:sz w:val="32"/>
          <w:szCs w:val="32"/>
        </w:rPr>
        <w:t xml:space="preserve">Lymphatic organ) </w:t>
      </w:r>
      <w:r w:rsidR="0051721B" w:rsidRPr="00904C4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1721B" w:rsidRPr="00904C4E" w:rsidRDefault="0051721B" w:rsidP="0051721B">
      <w:pPr>
        <w:pStyle w:val="NormalWeb"/>
        <w:ind w:firstLine="720"/>
        <w:rPr>
          <w:rFonts w:ascii="TH SarabunPSK" w:hAnsi="TH SarabunPSK" w:cs="TH SarabunPSK"/>
          <w:sz w:val="32"/>
          <w:szCs w:val="32"/>
        </w:rPr>
      </w:pPr>
      <w:r w:rsidRPr="00904C4E">
        <w:rPr>
          <w:rStyle w:val="Strong"/>
          <w:rFonts w:ascii="TH SarabunPSK" w:hAnsi="TH SarabunPSK" w:cs="TH SarabunPSK"/>
          <w:sz w:val="32"/>
          <w:szCs w:val="32"/>
          <w:cs/>
        </w:rPr>
        <w:t>ต่อมทอนซิล (</w:t>
      </w:r>
      <w:r w:rsidRPr="00904C4E">
        <w:rPr>
          <w:rStyle w:val="Strong"/>
          <w:rFonts w:ascii="TH SarabunPSK" w:hAnsi="TH SarabunPSK" w:cs="TH SarabunPSK"/>
          <w:sz w:val="32"/>
          <w:szCs w:val="32"/>
        </w:rPr>
        <w:t>Tonsil)</w:t>
      </w:r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/>
          <w:sz w:val="32"/>
          <w:szCs w:val="32"/>
          <w:cs/>
        </w:rPr>
        <w:t>เป็นต่อมน้ำเหลืองบริเวณคอ มี</w:t>
      </w:r>
      <w:hyperlink r:id="rId18" w:history="1">
        <w:r w:rsidRPr="00904C4E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เม็ดเลือดขาว</w:t>
        </w:r>
      </w:hyperlink>
      <w:r w:rsidRPr="00904C4E">
        <w:rPr>
          <w:rFonts w:ascii="TH SarabunPSK" w:hAnsi="TH SarabunPSK" w:cs="TH SarabunPSK"/>
          <w:sz w:val="32"/>
          <w:szCs w:val="32"/>
          <w:cs/>
        </w:rPr>
        <w:t>ชนิดลิมโฟไซต์ ทำหน้าที่ดักจับและทำลายจุลินทรีย์ที่ผ่านมาใน</w:t>
      </w:r>
      <w:r w:rsidR="007741C7">
        <w:fldChar w:fldCharType="begin"/>
      </w:r>
      <w:r w:rsidR="007741C7">
        <w:instrText xml:space="preserve"> HYPERLINK "https://www.health2click.com/2018/04/09/</w:instrText>
      </w:r>
      <w:r w:rsidR="007741C7">
        <w:rPr>
          <w:cs/>
        </w:rPr>
        <w:instrText>อาหารหลัก-</w:instrText>
      </w:r>
      <w:r w:rsidR="007741C7">
        <w:instrText>5-</w:instrText>
      </w:r>
      <w:r w:rsidR="007741C7">
        <w:rPr>
          <w:cs/>
        </w:rPr>
        <w:instrText xml:space="preserve">หมู่-เรื่องใก/" </w:instrText>
      </w:r>
      <w:r w:rsidR="007741C7">
        <w:fldChar w:fldCharType="separate"/>
      </w:r>
      <w:r w:rsidRPr="00904C4E">
        <w:rPr>
          <w:rStyle w:val="Hyperlink"/>
          <w:rFonts w:ascii="TH SarabunPSK" w:hAnsi="TH SarabunPSK" w:cs="TH SarabunPSK"/>
          <w:color w:val="auto"/>
          <w:sz w:val="32"/>
          <w:szCs w:val="32"/>
          <w:cs/>
        </w:rPr>
        <w:t>อาหาร</w:t>
      </w:r>
      <w:r w:rsidR="007741C7">
        <w:rPr>
          <w:rStyle w:val="Hyperlink"/>
          <w:rFonts w:ascii="TH SarabunPSK" w:hAnsi="TH SarabunPSK" w:cs="TH SarabunPSK"/>
          <w:color w:val="auto"/>
          <w:sz w:val="32"/>
          <w:szCs w:val="32"/>
        </w:rPr>
        <w:fldChar w:fldCharType="end"/>
      </w:r>
      <w:r w:rsidRPr="00904C4E">
        <w:rPr>
          <w:rFonts w:ascii="TH SarabunPSK" w:hAnsi="TH SarabunPSK" w:cs="TH SarabunPSK"/>
          <w:sz w:val="32"/>
          <w:szCs w:val="32"/>
          <w:cs/>
        </w:rPr>
        <w:t>ไม่ให้ผ่านเข้าสู่</w:t>
      </w:r>
      <w:r w:rsidR="007741C7">
        <w:fldChar w:fldCharType="begin"/>
      </w:r>
      <w:r w:rsidR="007741C7">
        <w:instrText xml:space="preserve"> HYPERL</w:instrText>
      </w:r>
      <w:r w:rsidR="007741C7">
        <w:instrText>INK "https://www.health2click.com/2018/06/06/</w:instrText>
      </w:r>
      <w:r w:rsidR="007741C7">
        <w:rPr>
          <w:cs/>
        </w:rPr>
        <w:instrText>ระบบย่อยอาหาร-</w:instrText>
      </w:r>
      <w:r w:rsidR="007741C7">
        <w:instrText xml:space="preserve">digestive-system/" </w:instrText>
      </w:r>
      <w:r w:rsidR="007741C7">
        <w:fldChar w:fldCharType="separate"/>
      </w:r>
      <w:r w:rsidRPr="00904C4E">
        <w:rPr>
          <w:rStyle w:val="Hyperlink"/>
          <w:rFonts w:ascii="TH SarabunPSK" w:hAnsi="TH SarabunPSK" w:cs="TH SarabunPSK"/>
          <w:color w:val="auto"/>
          <w:sz w:val="32"/>
          <w:szCs w:val="32"/>
          <w:cs/>
        </w:rPr>
        <w:t>หลอดอาหาร</w:t>
      </w:r>
      <w:r w:rsidR="007741C7">
        <w:rPr>
          <w:rStyle w:val="Hyperlink"/>
          <w:rFonts w:ascii="TH SarabunPSK" w:hAnsi="TH SarabunPSK" w:cs="TH SarabunPSK"/>
          <w:color w:val="auto"/>
          <w:sz w:val="32"/>
          <w:szCs w:val="32"/>
        </w:rPr>
        <w:fldChar w:fldCharType="end"/>
      </w:r>
      <w:r w:rsidRPr="00904C4E">
        <w:rPr>
          <w:rFonts w:ascii="TH SarabunPSK" w:hAnsi="TH SarabunPSK" w:cs="TH SarabunPSK"/>
          <w:sz w:val="32"/>
          <w:szCs w:val="32"/>
          <w:cs/>
        </w:rPr>
        <w:t>และ</w:t>
      </w:r>
      <w:hyperlink r:id="rId19" w:history="1">
        <w:r w:rsidRPr="00904C4E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กล่องเสียง</w:t>
        </w:r>
      </w:hyperlink>
      <w:r w:rsidRPr="00904C4E">
        <w:rPr>
          <w:rFonts w:ascii="TH SarabunPSK" w:hAnsi="TH SarabunPSK" w:cs="TH SarabunPSK"/>
          <w:sz w:val="32"/>
          <w:szCs w:val="32"/>
        </w:rPr>
        <w:t> </w:t>
      </w:r>
      <w:r w:rsidRPr="00904C4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721B" w:rsidRPr="00904C4E" w:rsidRDefault="0051721B" w:rsidP="0051721B">
      <w:pPr>
        <w:pStyle w:val="NormalWeb"/>
        <w:ind w:firstLine="720"/>
        <w:rPr>
          <w:rFonts w:ascii="TH SarabunPSK" w:hAnsi="TH SarabunPSK" w:cs="TH SarabunPSK"/>
          <w:sz w:val="32"/>
          <w:szCs w:val="32"/>
        </w:rPr>
      </w:pPr>
      <w:r w:rsidRPr="00904C4E">
        <w:rPr>
          <w:rStyle w:val="Strong"/>
          <w:rFonts w:ascii="TH SarabunPSK" w:hAnsi="TH SarabunPSK" w:cs="TH SarabunPSK"/>
          <w:sz w:val="32"/>
          <w:szCs w:val="32"/>
          <w:cs/>
        </w:rPr>
        <w:t>ต่อมไทมัส</w:t>
      </w:r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Style w:val="Strong"/>
          <w:rFonts w:ascii="TH SarabunPSK" w:hAnsi="TH SarabunPSK" w:cs="TH SarabunPSK"/>
          <w:sz w:val="32"/>
          <w:szCs w:val="32"/>
        </w:rPr>
        <w:t>(Thymus gland)</w:t>
      </w:r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/>
          <w:sz w:val="32"/>
          <w:szCs w:val="32"/>
          <w:cs/>
        </w:rPr>
        <w:t>เป็นต่อมไร้ท่อมีตำแหน่งอยู่ตรงทรวงอก ด้านหน้า</w:t>
      </w:r>
      <w:hyperlink r:id="rId20" w:history="1">
        <w:r w:rsidRPr="00904C4E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หลอดเลือด</w:t>
        </w:r>
      </w:hyperlink>
      <w:r w:rsidRPr="00904C4E">
        <w:rPr>
          <w:rFonts w:ascii="TH SarabunPSK" w:hAnsi="TH SarabunPSK" w:cs="TH SarabunPSK"/>
          <w:sz w:val="32"/>
          <w:szCs w:val="32"/>
          <w:cs/>
        </w:rPr>
        <w:t>ใหญ่ของ</w:t>
      </w:r>
      <w:r w:rsidR="007741C7">
        <w:fldChar w:fldCharType="begin"/>
      </w:r>
      <w:r w:rsidR="007741C7">
        <w:instrText xml:space="preserve"> HYPERLINK "https://www.health2click.com/2018/05/08/</w:instrText>
      </w:r>
      <w:r w:rsidR="007741C7">
        <w:rPr>
          <w:cs/>
        </w:rPr>
        <w:instrText xml:space="preserve">ระบบไหลเวียนโลหิต/" </w:instrText>
      </w:r>
      <w:r w:rsidR="007741C7">
        <w:fldChar w:fldCharType="separate"/>
      </w:r>
      <w:r w:rsidRPr="00904C4E">
        <w:rPr>
          <w:rStyle w:val="Hyperlink"/>
          <w:rFonts w:ascii="TH SarabunPSK" w:hAnsi="TH SarabunPSK" w:cs="TH SarabunPSK"/>
          <w:color w:val="auto"/>
          <w:sz w:val="32"/>
          <w:szCs w:val="32"/>
          <w:cs/>
        </w:rPr>
        <w:t>หัวใจ</w:t>
      </w:r>
      <w:r w:rsidR="007741C7">
        <w:rPr>
          <w:rStyle w:val="Hyperlink"/>
          <w:rFonts w:ascii="TH SarabunPSK" w:hAnsi="TH SarabunPSK" w:cs="TH SarabunPSK"/>
          <w:color w:val="auto"/>
          <w:sz w:val="32"/>
          <w:szCs w:val="32"/>
        </w:rPr>
        <w:fldChar w:fldCharType="end"/>
      </w:r>
      <w:r w:rsidRPr="00904C4E">
        <w:rPr>
          <w:rFonts w:ascii="TH SarabunPSK" w:hAnsi="TH SarabunPSK" w:cs="TH SarabunPSK"/>
          <w:sz w:val="32"/>
          <w:szCs w:val="32"/>
        </w:rPr>
        <w:t> </w:t>
      </w:r>
      <w:hyperlink r:id="rId21" w:history="1">
        <w:r w:rsidRPr="00904C4E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เนื้อเยื่อ</w:t>
        </w:r>
      </w:hyperlink>
      <w:r w:rsidRPr="00904C4E">
        <w:rPr>
          <w:rFonts w:ascii="TH SarabunPSK" w:hAnsi="TH SarabunPSK" w:cs="TH SarabunPSK"/>
          <w:sz w:val="32"/>
          <w:szCs w:val="32"/>
          <w:cs/>
        </w:rPr>
        <w:t>ส่วนใหญ่ของต่อมไทมัสทำหน้าที่พัฒนา</w:t>
      </w:r>
      <w:r w:rsidR="007741C7">
        <w:fldChar w:fldCharType="begin"/>
      </w:r>
      <w:r w:rsidR="007741C7">
        <w:instrText xml:space="preserve"> HYPERLINK "https://www.health2click.com/2018/05/08/</w:instrText>
      </w:r>
      <w:r w:rsidR="007741C7">
        <w:rPr>
          <w:cs/>
        </w:rPr>
        <w:instrText xml:space="preserve">ระบบไหลเวียนโลหิต/" </w:instrText>
      </w:r>
      <w:r w:rsidR="007741C7">
        <w:fldChar w:fldCharType="separate"/>
      </w:r>
      <w:r w:rsidRPr="00904C4E">
        <w:rPr>
          <w:rStyle w:val="Hyperlink"/>
          <w:rFonts w:ascii="TH SarabunPSK" w:hAnsi="TH SarabunPSK" w:cs="TH SarabunPSK"/>
          <w:color w:val="auto"/>
          <w:sz w:val="32"/>
          <w:szCs w:val="32"/>
          <w:cs/>
        </w:rPr>
        <w:t>เม็ดเลือดขาว</w:t>
      </w:r>
      <w:r w:rsidR="007741C7">
        <w:rPr>
          <w:rStyle w:val="Hyperlink"/>
          <w:rFonts w:ascii="TH SarabunPSK" w:hAnsi="TH SarabunPSK" w:cs="TH SarabunPSK"/>
          <w:color w:val="auto"/>
          <w:sz w:val="32"/>
          <w:szCs w:val="32"/>
        </w:rPr>
        <w:fldChar w:fldCharType="end"/>
      </w:r>
      <w:r w:rsidRPr="00904C4E">
        <w:rPr>
          <w:rFonts w:ascii="TH SarabunPSK" w:hAnsi="TH SarabunPSK" w:cs="TH SarabunPSK"/>
          <w:sz w:val="32"/>
          <w:szCs w:val="32"/>
          <w:cs/>
        </w:rPr>
        <w:t>ชนิด ที ลิมโฟไซต์ (</w:t>
      </w:r>
      <w:r w:rsidRPr="00904C4E">
        <w:rPr>
          <w:rFonts w:ascii="TH SarabunPSK" w:hAnsi="TH SarabunPSK" w:cs="TH SarabunPSK"/>
          <w:sz w:val="32"/>
          <w:szCs w:val="32"/>
        </w:rPr>
        <w:t xml:space="preserve">T-lymphocyte) </w:t>
      </w:r>
      <w:r w:rsidRPr="00904C4E">
        <w:rPr>
          <w:rFonts w:ascii="TH SarabunPSK" w:hAnsi="TH SarabunPSK" w:cs="TH SarabunPSK"/>
          <w:sz w:val="32"/>
          <w:szCs w:val="32"/>
          <w:cs/>
        </w:rPr>
        <w:t>โดยเซลล์ที่สร้างจะถูกส่งเข้าสู่</w:t>
      </w:r>
      <w:r w:rsidR="007741C7">
        <w:fldChar w:fldCharType="begin"/>
      </w:r>
      <w:r w:rsidR="007741C7">
        <w:instrText xml:space="preserve"> HYPERLINK "https://www.health2click.com/2018/05/08/</w:instrText>
      </w:r>
      <w:r w:rsidR="007741C7">
        <w:rPr>
          <w:cs/>
        </w:rPr>
        <w:instrText>ร</w:instrText>
      </w:r>
      <w:r w:rsidR="007741C7">
        <w:rPr>
          <w:cs/>
        </w:rPr>
        <w:instrText xml:space="preserve">ะบบไหลเวียนโลหิต/" </w:instrText>
      </w:r>
      <w:r w:rsidR="007741C7">
        <w:fldChar w:fldCharType="separate"/>
      </w:r>
      <w:r w:rsidRPr="00904C4E">
        <w:rPr>
          <w:rStyle w:val="Hyperlink"/>
          <w:rFonts w:ascii="TH SarabunPSK" w:hAnsi="TH SarabunPSK" w:cs="TH SarabunPSK"/>
          <w:color w:val="auto"/>
          <w:sz w:val="32"/>
          <w:szCs w:val="32"/>
          <w:cs/>
        </w:rPr>
        <w:t>กระแสเลือด</w:t>
      </w:r>
      <w:r w:rsidR="007741C7">
        <w:rPr>
          <w:rStyle w:val="Hyperlink"/>
          <w:rFonts w:ascii="TH SarabunPSK" w:hAnsi="TH SarabunPSK" w:cs="TH SarabunPSK"/>
          <w:color w:val="auto"/>
          <w:sz w:val="32"/>
          <w:szCs w:val="32"/>
        </w:rPr>
        <w:fldChar w:fldCharType="end"/>
      </w:r>
      <w:r w:rsidRPr="00904C4E">
        <w:rPr>
          <w:rFonts w:ascii="TH SarabunPSK" w:hAnsi="TH SarabunPSK" w:cs="TH SarabunPSK"/>
          <w:sz w:val="32"/>
          <w:szCs w:val="32"/>
          <w:cs/>
        </w:rPr>
        <w:t>และน้ำเหลืองไปสู่อวัยวะต่าง ๆ เพื่อทำหน้าที่ต่อต้าน</w:t>
      </w:r>
      <w:r w:rsidR="007741C7">
        <w:fldChar w:fldCharType="begin"/>
      </w:r>
      <w:r w:rsidR="007741C7">
        <w:instrText xml:space="preserve"> HYPERLINK "https://www.health2click.com/2018/03/13/</w:instrText>
      </w:r>
      <w:r w:rsidR="007741C7">
        <w:rPr>
          <w:cs/>
        </w:rPr>
        <w:instrText xml:space="preserve">ว่าด้วยเรื่อง-เชื้อโรค/" </w:instrText>
      </w:r>
      <w:r w:rsidR="007741C7">
        <w:fldChar w:fldCharType="separate"/>
      </w:r>
      <w:r w:rsidRPr="00904C4E">
        <w:rPr>
          <w:rStyle w:val="Hyperlink"/>
          <w:rFonts w:ascii="TH SarabunPSK" w:hAnsi="TH SarabunPSK" w:cs="TH SarabunPSK"/>
          <w:color w:val="auto"/>
          <w:sz w:val="32"/>
          <w:szCs w:val="32"/>
          <w:cs/>
        </w:rPr>
        <w:t>เชื้อโรค</w:t>
      </w:r>
      <w:r w:rsidR="007741C7">
        <w:rPr>
          <w:rStyle w:val="Hyperlink"/>
          <w:rFonts w:ascii="TH SarabunPSK" w:hAnsi="TH SarabunPSK" w:cs="TH SarabunPSK"/>
          <w:color w:val="auto"/>
          <w:sz w:val="32"/>
          <w:szCs w:val="32"/>
        </w:rPr>
        <w:fldChar w:fldCharType="end"/>
      </w:r>
      <w:r w:rsidRPr="00904C4E">
        <w:rPr>
          <w:rFonts w:ascii="TH SarabunPSK" w:hAnsi="TH SarabunPSK" w:cs="TH SarabunPSK"/>
          <w:sz w:val="32"/>
          <w:szCs w:val="32"/>
          <w:cs/>
        </w:rPr>
        <w:t>หรือสิ่งแปลกปลอมที่เข้าสู่</w:t>
      </w:r>
      <w:r w:rsidR="007741C7">
        <w:fldChar w:fldCharType="begin"/>
      </w:r>
      <w:r w:rsidR="007741C7">
        <w:instrText xml:space="preserve"> HYPERLINK "https://www.health2click.com/2018/02/20/organsy</w:instrText>
      </w:r>
      <w:r w:rsidR="007741C7">
        <w:instrText xml:space="preserve">stem/" </w:instrText>
      </w:r>
      <w:r w:rsidR="007741C7">
        <w:fldChar w:fldCharType="separate"/>
      </w:r>
      <w:r w:rsidRPr="00904C4E">
        <w:rPr>
          <w:rStyle w:val="Hyperlink"/>
          <w:rFonts w:ascii="TH SarabunPSK" w:hAnsi="TH SarabunPSK" w:cs="TH SarabunPSK"/>
          <w:color w:val="auto"/>
          <w:sz w:val="32"/>
          <w:szCs w:val="32"/>
          <w:cs/>
        </w:rPr>
        <w:t>ร่างกาย</w:t>
      </w:r>
      <w:r w:rsidR="007741C7">
        <w:rPr>
          <w:rStyle w:val="Hyperlink"/>
          <w:rFonts w:ascii="TH SarabunPSK" w:hAnsi="TH SarabunPSK" w:cs="TH SarabunPSK"/>
          <w:color w:val="auto"/>
          <w:sz w:val="32"/>
          <w:szCs w:val="32"/>
        </w:rPr>
        <w:fldChar w:fldCharType="end"/>
      </w:r>
      <w:r w:rsidRPr="00904C4E">
        <w:rPr>
          <w:rFonts w:ascii="TH SarabunPSK" w:hAnsi="TH SarabunPSK" w:cs="TH SarabunPSK"/>
          <w:sz w:val="32"/>
          <w:szCs w:val="32"/>
        </w:rPr>
        <w:t> </w:t>
      </w:r>
      <w:r w:rsidRPr="00904C4E">
        <w:rPr>
          <w:rFonts w:ascii="TH SarabunPSK" w:hAnsi="TH SarabunPSK" w:cs="TH SarabunPSK"/>
          <w:sz w:val="32"/>
          <w:szCs w:val="32"/>
          <w:cs/>
        </w:rPr>
        <w:t>รวมถึงการต่อต้าน</w:t>
      </w:r>
      <w:r w:rsidR="007741C7">
        <w:fldChar w:fldCharType="begin"/>
      </w:r>
      <w:r w:rsidR="007741C7">
        <w:instrText xml:space="preserve"> HYPERLINK "https://www.health2click.com/2018/03/16/</w:instrText>
      </w:r>
      <w:r w:rsidR="007741C7">
        <w:rPr>
          <w:cs/>
        </w:rPr>
        <w:instrText xml:space="preserve">เซลล์-เนื้อเยื่อ-และอวัย/" </w:instrText>
      </w:r>
      <w:r w:rsidR="007741C7">
        <w:fldChar w:fldCharType="separate"/>
      </w:r>
      <w:r w:rsidRPr="00904C4E">
        <w:rPr>
          <w:rStyle w:val="Hyperlink"/>
          <w:rFonts w:ascii="TH SarabunPSK" w:hAnsi="TH SarabunPSK" w:cs="TH SarabunPSK"/>
          <w:color w:val="auto"/>
          <w:sz w:val="32"/>
          <w:szCs w:val="32"/>
          <w:cs/>
        </w:rPr>
        <w:t>อวัยวะ</w:t>
      </w:r>
      <w:r w:rsidR="007741C7">
        <w:rPr>
          <w:rStyle w:val="Hyperlink"/>
          <w:rFonts w:ascii="TH SarabunPSK" w:hAnsi="TH SarabunPSK" w:cs="TH SarabunPSK"/>
          <w:color w:val="auto"/>
          <w:sz w:val="32"/>
          <w:szCs w:val="32"/>
        </w:rPr>
        <w:fldChar w:fldCharType="end"/>
      </w:r>
      <w:r w:rsidRPr="00904C4E">
        <w:rPr>
          <w:rFonts w:ascii="TH SarabunPSK" w:hAnsi="TH SarabunPSK" w:cs="TH SarabunPSK"/>
          <w:sz w:val="32"/>
          <w:szCs w:val="32"/>
          <w:cs/>
        </w:rPr>
        <w:t xml:space="preserve">ที่ปลูกถ่ายจากผู้อื่นด้วย </w:t>
      </w:r>
    </w:p>
    <w:p w:rsidR="0051721B" w:rsidRPr="00904C4E" w:rsidRDefault="0051721B" w:rsidP="0051721B">
      <w:pPr>
        <w:pStyle w:val="NormalWeb"/>
        <w:ind w:firstLine="720"/>
        <w:rPr>
          <w:rFonts w:ascii="TH SarabunPSK" w:hAnsi="TH SarabunPSK" w:cs="TH SarabunPSK"/>
          <w:sz w:val="32"/>
          <w:szCs w:val="32"/>
        </w:rPr>
      </w:pPr>
      <w:r w:rsidRPr="00904C4E">
        <w:rPr>
          <w:rStyle w:val="Strong"/>
          <w:rFonts w:ascii="TH SarabunPSK" w:hAnsi="TH SarabunPSK" w:cs="TH SarabunPSK"/>
          <w:sz w:val="32"/>
          <w:szCs w:val="32"/>
          <w:cs/>
        </w:rPr>
        <w:t>ม้าม</w:t>
      </w:r>
      <w:r w:rsidRPr="00904C4E">
        <w:rPr>
          <w:rStyle w:val="Strong"/>
          <w:rFonts w:ascii="TH SarabunPSK" w:hAnsi="TH SarabunPSK" w:cs="TH SarabunPSK"/>
          <w:sz w:val="32"/>
          <w:szCs w:val="32"/>
        </w:rPr>
        <w:t> (Spleen)</w:t>
      </w:r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/>
          <w:sz w:val="32"/>
          <w:szCs w:val="32"/>
          <w:cs/>
        </w:rPr>
        <w:t>จัดเป็นต่อมน้ำเหลืองขนาดใหญ่ที่สุดของ</w:t>
      </w:r>
      <w:hyperlink r:id="rId22" w:history="1">
        <w:r w:rsidRPr="00904C4E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ร่างกาย</w:t>
        </w:r>
      </w:hyperlink>
      <w:r w:rsidRPr="00904C4E">
        <w:rPr>
          <w:rFonts w:ascii="TH SarabunPSK" w:hAnsi="TH SarabunPSK" w:cs="TH SarabunPSK"/>
          <w:sz w:val="32"/>
          <w:szCs w:val="32"/>
        </w:rPr>
        <w:t> </w:t>
      </w:r>
      <w:r w:rsidRPr="00904C4E">
        <w:rPr>
          <w:rFonts w:ascii="TH SarabunPSK" w:hAnsi="TH SarabunPSK" w:cs="TH SarabunPSK"/>
          <w:sz w:val="32"/>
          <w:szCs w:val="32"/>
          <w:cs/>
        </w:rPr>
        <w:t>มีตำแหน่งอยู่ใต้กะบังลมด้านซ้ายติดกับด้านหลังของ</w:t>
      </w:r>
      <w:hyperlink r:id="rId23" w:history="1">
        <w:r w:rsidRPr="00904C4E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กระเพาะอาหาร</w:t>
        </w:r>
      </w:hyperlink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/>
          <w:sz w:val="32"/>
          <w:szCs w:val="32"/>
          <w:cs/>
        </w:rPr>
        <w:t>โดยมี</w:t>
      </w:r>
      <w:hyperlink r:id="rId24" w:history="1">
        <w:r w:rsidRPr="00904C4E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เม็ดเลือดขาว</w:t>
        </w:r>
      </w:hyperlink>
      <w:r w:rsidRPr="00904C4E">
        <w:rPr>
          <w:rFonts w:ascii="TH SarabunPSK" w:hAnsi="TH SarabunPSK" w:cs="TH SarabunPSK"/>
          <w:sz w:val="32"/>
          <w:szCs w:val="32"/>
          <w:cs/>
        </w:rPr>
        <w:t>ชนิดลิมโฟไซต์ ช่วยในการป้องกัน</w:t>
      </w:r>
      <w:r w:rsidR="007741C7">
        <w:fldChar w:fldCharType="begin"/>
      </w:r>
      <w:r w:rsidR="007741C7">
        <w:instrText xml:space="preserve"> HYPERLINK "https://www.health2click.com/2018/03/13/</w:instrText>
      </w:r>
      <w:r w:rsidR="007741C7">
        <w:rPr>
          <w:cs/>
        </w:rPr>
        <w:instrText xml:space="preserve">ว่าด้วยเรื่อง-เชื้อโรค/" </w:instrText>
      </w:r>
      <w:r w:rsidR="007741C7">
        <w:fldChar w:fldCharType="separate"/>
      </w:r>
      <w:r w:rsidRPr="00904C4E">
        <w:rPr>
          <w:rStyle w:val="Hyperlink"/>
          <w:rFonts w:ascii="TH SarabunPSK" w:hAnsi="TH SarabunPSK" w:cs="TH SarabunPSK"/>
          <w:color w:val="auto"/>
          <w:sz w:val="32"/>
          <w:szCs w:val="32"/>
          <w:cs/>
        </w:rPr>
        <w:t>เชื้อโรค</w:t>
      </w:r>
      <w:r w:rsidR="007741C7">
        <w:rPr>
          <w:rStyle w:val="Hyperlink"/>
          <w:rFonts w:ascii="TH SarabunPSK" w:hAnsi="TH SarabunPSK" w:cs="TH SarabunPSK"/>
          <w:color w:val="auto"/>
          <w:sz w:val="32"/>
          <w:szCs w:val="32"/>
        </w:rPr>
        <w:fldChar w:fldCharType="end"/>
      </w:r>
      <w:r w:rsidRPr="00904C4E">
        <w:rPr>
          <w:rFonts w:ascii="TH SarabunPSK" w:hAnsi="TH SarabunPSK" w:cs="TH SarabunPSK"/>
          <w:sz w:val="32"/>
          <w:szCs w:val="32"/>
          <w:cs/>
        </w:rPr>
        <w:t>และสิ่ง</w:t>
      </w:r>
      <w:r w:rsidRPr="00904C4E">
        <w:rPr>
          <w:rFonts w:ascii="TH SarabunPSK" w:hAnsi="TH SarabunPSK" w:cs="TH SarabunPSK"/>
          <w:sz w:val="32"/>
          <w:szCs w:val="32"/>
          <w:cs/>
        </w:rPr>
        <w:lastRenderedPageBreak/>
        <w:t>แปลกปลอมเข้าสู่กระแสเลือด และสร้าง</w:t>
      </w:r>
      <w:hyperlink r:id="rId25" w:history="1">
        <w:r w:rsidRPr="00904C4E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แอนติบอดี</w:t>
        </w:r>
      </w:hyperlink>
      <w:r w:rsidRPr="00904C4E">
        <w:rPr>
          <w:rFonts w:ascii="TH SarabunPSK" w:hAnsi="TH SarabunPSK" w:cs="TH SarabunPSK"/>
          <w:sz w:val="32"/>
          <w:szCs w:val="32"/>
        </w:rPr>
        <w:t xml:space="preserve"> (Antibody) </w:t>
      </w:r>
      <w:r w:rsidRPr="00904C4E">
        <w:rPr>
          <w:rFonts w:ascii="TH SarabunPSK" w:hAnsi="TH SarabunPSK" w:cs="TH SarabunPSK"/>
          <w:sz w:val="32"/>
          <w:szCs w:val="32"/>
          <w:cs/>
        </w:rPr>
        <w:t>รวมถึงการทำลายเซลล์</w:t>
      </w:r>
      <w:hyperlink r:id="rId26" w:history="1">
        <w:r w:rsidRPr="00904C4E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เม็ดเลือดแดง</w:t>
        </w:r>
      </w:hyperlink>
      <w:r w:rsidRPr="00904C4E">
        <w:rPr>
          <w:rFonts w:ascii="TH SarabunPSK" w:hAnsi="TH SarabunPSK" w:cs="TH SarabunPSK"/>
          <w:sz w:val="32"/>
          <w:szCs w:val="32"/>
          <w:cs/>
        </w:rPr>
        <w:t>และ</w:t>
      </w:r>
      <w:hyperlink r:id="rId27" w:history="1">
        <w:r w:rsidRPr="00904C4E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เกล็ดเลือด</w:t>
        </w:r>
      </w:hyperlink>
      <w:r w:rsidRPr="00904C4E">
        <w:rPr>
          <w:rFonts w:ascii="TH SarabunPSK" w:hAnsi="TH SarabunPSK" w:cs="TH SarabunPSK"/>
          <w:sz w:val="32"/>
          <w:szCs w:val="32"/>
          <w:cs/>
        </w:rPr>
        <w:t xml:space="preserve">ที่หมดอายุ </w:t>
      </w:r>
    </w:p>
    <w:p w:rsidR="0051721B" w:rsidRPr="00904C4E" w:rsidRDefault="0051721B" w:rsidP="0051721B">
      <w:pPr>
        <w:pStyle w:val="Heading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04C4E">
        <w:rPr>
          <w:rStyle w:val="Strong"/>
          <w:rFonts w:ascii="TH SarabunPSK" w:hAnsi="TH SarabunPSK" w:cs="TH SarabunPSK"/>
          <w:sz w:val="32"/>
          <w:szCs w:val="32"/>
          <w:cs/>
        </w:rPr>
        <w:t xml:space="preserve">โรคระบบน้ำเหลืองที่พบบ่อย ได้แก่ </w:t>
      </w:r>
      <w:r w:rsidRPr="00904C4E">
        <w:rPr>
          <w:rFonts w:ascii="TH SarabunPSK" w:hAnsi="TH SarabunPSK" w:cs="TH SarabunPSK"/>
          <w:b w:val="0"/>
          <w:bCs w:val="0"/>
          <w:sz w:val="32"/>
          <w:szCs w:val="32"/>
          <w:cs/>
        </w:rPr>
        <w:t>ต่อมน้ำเหลืองอักเสบ</w:t>
      </w:r>
      <w:r w:rsidRPr="00904C4E">
        <w:rPr>
          <w:rFonts w:ascii="TH SarabunPSK" w:hAnsi="TH SarabunPSK" w:cs="TH SarabunPSK"/>
          <w:b w:val="0"/>
          <w:bCs w:val="0"/>
          <w:sz w:val="32"/>
          <w:szCs w:val="32"/>
        </w:rPr>
        <w:t>   </w:t>
      </w:r>
      <w:r w:rsidRPr="00904C4E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วัณโรคต่อมน้ำเหลือง</w:t>
      </w:r>
      <w:r w:rsidRPr="00904C4E">
        <w:rPr>
          <w:rFonts w:ascii="TH SarabunPSK" w:hAnsi="TH SarabunPSK" w:cs="TH SarabunPSK"/>
          <w:b w:val="0"/>
          <w:bCs w:val="0"/>
          <w:sz w:val="32"/>
          <w:szCs w:val="32"/>
        </w:rPr>
        <w:t>   </w:t>
      </w:r>
      <w:r w:rsidRPr="00904C4E">
        <w:rPr>
          <w:rFonts w:ascii="TH SarabunPSK" w:hAnsi="TH SarabunPSK" w:cs="TH SarabunPSK"/>
          <w:b w:val="0"/>
          <w:bCs w:val="0"/>
          <w:sz w:val="32"/>
          <w:szCs w:val="32"/>
          <w:cs/>
        </w:rPr>
        <w:t>มะเร็งต่อมน้ำเหลือง</w:t>
      </w:r>
      <w:r w:rsidRPr="00904C4E">
        <w:rPr>
          <w:rFonts w:ascii="TH SarabunPSK" w:hAnsi="TH SarabunPSK" w:cs="TH SarabunPSK"/>
          <w:b w:val="0"/>
          <w:bCs w:val="0"/>
          <w:sz w:val="32"/>
          <w:szCs w:val="32"/>
        </w:rPr>
        <w:t>   </w:t>
      </w:r>
      <w:r w:rsidRPr="00904C4E">
        <w:rPr>
          <w:rFonts w:ascii="TH SarabunPSK" w:hAnsi="TH SarabunPSK" w:cs="TH SarabunPSK"/>
          <w:b w:val="0"/>
          <w:bCs w:val="0"/>
          <w:sz w:val="32"/>
          <w:szCs w:val="32"/>
          <w:cs/>
        </w:rPr>
        <w:t>บวมน้ำเหลือง</w:t>
      </w:r>
      <w:r w:rsidRPr="00904C4E"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Pr="00904C4E">
        <w:rPr>
          <w:rStyle w:val="Strong"/>
          <w:rFonts w:ascii="TH SarabunPSK" w:hAnsi="TH SarabunPSK" w:cs="TH SarabunPSK"/>
          <w:sz w:val="32"/>
          <w:szCs w:val="32"/>
        </w:rPr>
        <w:t> </w:t>
      </w:r>
    </w:p>
    <w:p w:rsidR="0051721B" w:rsidRPr="00904C4E" w:rsidRDefault="0051721B" w:rsidP="0051721B">
      <w:pPr>
        <w:shd w:val="clear" w:color="auto" w:fill="FFFFFF"/>
        <w:spacing w:before="100" w:beforeAutospacing="1" w:after="100" w:afterAutospacing="1" w:line="285" w:lineRule="atLeast"/>
        <w:ind w:firstLine="720"/>
        <w:rPr>
          <w:rFonts w:ascii="TH SarabunPSK" w:hAnsi="TH SarabunPSK" w:cs="TH SarabunPSK"/>
          <w:spacing w:val="-5"/>
          <w:sz w:val="32"/>
          <w:szCs w:val="32"/>
          <w:cs/>
        </w:rPr>
      </w:pPr>
      <w:r w:rsidRPr="00904C4E">
        <w:rPr>
          <w:rStyle w:val="Strong"/>
          <w:rFonts w:ascii="TH SarabunPSK" w:hAnsi="TH SarabunPSK" w:cs="TH SarabunPSK"/>
          <w:sz w:val="32"/>
          <w:szCs w:val="32"/>
          <w:cs/>
        </w:rPr>
        <w:t>มะเร็งต่อมน้ำเหลือง</w:t>
      </w:r>
      <w:r w:rsidRPr="00904C4E">
        <w:rPr>
          <w:rStyle w:val="Strong"/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Style w:val="Strong"/>
          <w:rFonts w:ascii="TH SarabunPSK" w:hAnsi="TH SarabunPSK" w:cs="TH SarabunPSK"/>
          <w:sz w:val="32"/>
          <w:szCs w:val="32"/>
          <w:cs/>
        </w:rPr>
        <w:t xml:space="preserve"> </w:t>
      </w:r>
      <w:r w:rsidRPr="00904C4E">
        <w:rPr>
          <w:rFonts w:ascii="TH SarabunPSK" w:hAnsi="TH SarabunPSK" w:cs="TH SarabunPSK"/>
          <w:spacing w:val="-5"/>
          <w:sz w:val="32"/>
          <w:szCs w:val="32"/>
          <w:cs/>
        </w:rPr>
        <w:t>มะเร็งต่อมน้ำเหลือง</w:t>
      </w:r>
      <w:r w:rsidRPr="00904C4E">
        <w:rPr>
          <w:rFonts w:ascii="TH SarabunPSK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hAnsi="TH SarabunPSK" w:cs="TH SarabunPSK"/>
          <w:spacing w:val="-5"/>
          <w:sz w:val="32"/>
          <w:szCs w:val="32"/>
          <w:cs/>
        </w:rPr>
        <w:t>คือ</w:t>
      </w:r>
      <w:r w:rsidRPr="00904C4E">
        <w:rPr>
          <w:rFonts w:ascii="TH SarabunPSK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hAnsi="TH SarabunPSK" w:cs="TH SarabunPSK"/>
          <w:spacing w:val="-5"/>
          <w:sz w:val="32"/>
          <w:szCs w:val="32"/>
          <w:cs/>
        </w:rPr>
        <w:t>มะเร็งที่มีต้นกำเนิดมาจากต่อมน้ำเหลืองหรือเนื้อเยื่อน้ำเหลือง</w:t>
      </w:r>
      <w:r w:rsidRPr="00904C4E">
        <w:rPr>
          <w:rFonts w:ascii="TH SarabunPSK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hAnsi="TH SarabunPSK" w:cs="TH SarabunPSK"/>
          <w:spacing w:val="-5"/>
          <w:sz w:val="32"/>
          <w:szCs w:val="32"/>
          <w:cs/>
        </w:rPr>
        <w:t>มีภาวะที่มีการเจริญเติบโตที่มากเกินไปในระบบน้ำเหลือง</w:t>
      </w:r>
      <w:r w:rsidRPr="00904C4E">
        <w:rPr>
          <w:rFonts w:ascii="TH SarabunPSK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hAnsi="TH SarabunPSK" w:cs="TH SarabunPSK"/>
          <w:spacing w:val="-5"/>
          <w:sz w:val="32"/>
          <w:szCs w:val="32"/>
          <w:cs/>
        </w:rPr>
        <w:t>ระบบน้ำเหลืองของร่างกายมีหน้าที่ต่อสู้เชื้อโรคโดยการขนส่งน้ำเหลืองไปตามหลอดน้ำเหลืองทั่วร่างกาย</w:t>
      </w:r>
      <w:r w:rsidRPr="00904C4E">
        <w:rPr>
          <w:rFonts w:ascii="TH SarabunPSK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hAnsi="TH SarabunPSK" w:cs="TH SarabunPSK"/>
          <w:spacing w:val="-5"/>
          <w:sz w:val="32"/>
          <w:szCs w:val="32"/>
          <w:cs/>
        </w:rPr>
        <w:t>เมื่อต่อมน้ำเหลืองทำงานผิดปกติไปเนื่องจากสาเหตุใดก็ตาม</w:t>
      </w:r>
      <w:r w:rsidRPr="00904C4E">
        <w:rPr>
          <w:rFonts w:ascii="TH SarabunPSK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hAnsi="TH SarabunPSK" w:cs="TH SarabunPSK"/>
          <w:spacing w:val="-5"/>
          <w:sz w:val="32"/>
          <w:szCs w:val="32"/>
          <w:cs/>
        </w:rPr>
        <w:t>ก็จะเกิดปัญหาที่สำคัญคือ</w:t>
      </w:r>
      <w:r w:rsidRPr="00904C4E">
        <w:rPr>
          <w:rFonts w:ascii="TH SarabunPSK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hAnsi="TH SarabunPSK" w:cs="TH SarabunPSK"/>
          <w:spacing w:val="-5"/>
          <w:sz w:val="32"/>
          <w:szCs w:val="32"/>
          <w:cs/>
        </w:rPr>
        <w:t>ภูมิคุ้มกันต่ำลง</w:t>
      </w:r>
      <w:r w:rsidRPr="00904C4E">
        <w:rPr>
          <w:rFonts w:ascii="TH SarabunPSK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hAnsi="TH SarabunPSK" w:cs="TH SarabunPSK"/>
          <w:spacing w:val="-5"/>
          <w:sz w:val="32"/>
          <w:szCs w:val="32"/>
          <w:cs/>
        </w:rPr>
        <w:t xml:space="preserve">ทำให้ติดเชื้อได้ง่ายขึ้น </w:t>
      </w:r>
    </w:p>
    <w:p w:rsidR="0051721B" w:rsidRPr="00904C4E" w:rsidRDefault="0051721B" w:rsidP="0051721B">
      <w:pPr>
        <w:pStyle w:val="NormalWeb"/>
        <w:ind w:firstLine="720"/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904C4E">
        <w:rPr>
          <w:rFonts w:ascii="TH SarabunPSK" w:hAnsi="TH SarabunPSK" w:cs="TH SarabunPSK"/>
          <w:sz w:val="32"/>
          <w:szCs w:val="32"/>
        </w:rPr>
        <w:t xml:space="preserve">2 </w:t>
      </w:r>
      <w:r w:rsidRPr="00904C4E">
        <w:rPr>
          <w:rFonts w:ascii="TH SarabunPSK" w:hAnsi="TH SarabunPSK" w:cs="TH SarabunPSK"/>
          <w:sz w:val="32"/>
          <w:szCs w:val="32"/>
          <w:cs/>
        </w:rPr>
        <w:t xml:space="preserve">กลุ่ม คือ </w:t>
      </w:r>
    </w:p>
    <w:p w:rsidR="0051721B" w:rsidRPr="00904C4E" w:rsidRDefault="0051721B" w:rsidP="0051721B">
      <w:pPr>
        <w:pStyle w:val="NormalWeb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>มะเร็งต่อมน้ำเหลือง ฮอดจ์กิน (</w:t>
      </w:r>
      <w:r w:rsidRPr="00904C4E">
        <w:rPr>
          <w:rFonts w:ascii="TH SarabunPSK" w:hAnsi="TH SarabunPSK" w:cs="TH SarabunPSK"/>
          <w:sz w:val="32"/>
          <w:szCs w:val="32"/>
        </w:rPr>
        <w:t xml:space="preserve">Hodgkin’s Lymphoma) </w:t>
      </w:r>
    </w:p>
    <w:p w:rsidR="0051721B" w:rsidRPr="00904C4E" w:rsidRDefault="0051721B" w:rsidP="0051721B">
      <w:pPr>
        <w:pStyle w:val="NormalWeb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>มะเร็งต่อมน้ำเหลืองนอนฮอดจ์กิน (</w:t>
      </w:r>
      <w:r w:rsidRPr="00904C4E">
        <w:rPr>
          <w:rFonts w:ascii="TH SarabunPSK" w:hAnsi="TH SarabunPSK" w:cs="TH SarabunPSK"/>
          <w:sz w:val="32"/>
          <w:szCs w:val="32"/>
        </w:rPr>
        <w:t xml:space="preserve">Non-Hodgkin’s Lymphoma) </w:t>
      </w:r>
    </w:p>
    <w:p w:rsidR="0051721B" w:rsidRPr="00904C4E" w:rsidRDefault="0051721B" w:rsidP="0051721B">
      <w:pPr>
        <w:pStyle w:val="NormalWeb"/>
        <w:ind w:firstLine="720"/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>คนไทยส่วนใหญ่จะเป็นมะเร็งต่อมน้ำเหลือง นอนฮอดจ์กิน โดย</w:t>
      </w:r>
      <w:r w:rsidR="007741C7">
        <w:fldChar w:fldCharType="begin"/>
      </w:r>
      <w:r w:rsidR="007741C7">
        <w:instrText xml:space="preserve"> HYPERLINK "https://www.health2click.com/2018/05/08/</w:instrText>
      </w:r>
      <w:r w:rsidR="007741C7">
        <w:rPr>
          <w:cs/>
        </w:rPr>
        <w:instrText>ระบบไหลเ</w:instrText>
      </w:r>
      <w:r w:rsidR="007741C7">
        <w:rPr>
          <w:cs/>
        </w:rPr>
        <w:instrText xml:space="preserve">วียนโลหิต/" </w:instrText>
      </w:r>
      <w:r w:rsidR="007741C7">
        <w:fldChar w:fldCharType="separate"/>
      </w:r>
      <w:r w:rsidRPr="00904C4E">
        <w:rPr>
          <w:rStyle w:val="Hyperlink"/>
          <w:rFonts w:ascii="TH SarabunPSK" w:hAnsi="TH SarabunPSK" w:cs="TH SarabunPSK"/>
          <w:color w:val="auto"/>
          <w:sz w:val="32"/>
          <w:szCs w:val="32"/>
          <w:cs/>
        </w:rPr>
        <w:t>เซลล์เม็ดเลือดขาว</w:t>
      </w:r>
      <w:r w:rsidR="007741C7">
        <w:rPr>
          <w:rStyle w:val="Hyperlink"/>
          <w:rFonts w:ascii="TH SarabunPSK" w:hAnsi="TH SarabunPSK" w:cs="TH SarabunPSK"/>
          <w:color w:val="auto"/>
          <w:sz w:val="32"/>
          <w:szCs w:val="32"/>
        </w:rPr>
        <w:fldChar w:fldCharType="end"/>
      </w:r>
      <w:r w:rsidRPr="00904C4E">
        <w:rPr>
          <w:rFonts w:ascii="TH SarabunPSK" w:hAnsi="TH SarabunPSK" w:cs="TH SarabunPSK"/>
          <w:sz w:val="32"/>
          <w:szCs w:val="32"/>
          <w:cs/>
        </w:rPr>
        <w:t>ชนิดลิมโฟไซต์จะมีการแบ่งตัวจนไม่สามารถควบคุมได้ และกลายเป็นเซลล์</w:t>
      </w:r>
      <w:r w:rsidR="007741C7">
        <w:fldChar w:fldCharType="begin"/>
      </w:r>
      <w:r w:rsidR="007741C7">
        <w:instrText xml:space="preserve"> HYPERLINK "https://www.health2click.com/</w:instrText>
      </w:r>
      <w:r w:rsidR="007741C7">
        <w:rPr>
          <w:cs/>
        </w:rPr>
        <w:instrText xml:space="preserve">โรคทั่วไป/" </w:instrText>
      </w:r>
      <w:r w:rsidR="007741C7">
        <w:fldChar w:fldCharType="separate"/>
      </w:r>
      <w:r w:rsidRPr="00904C4E">
        <w:rPr>
          <w:rStyle w:val="Hyperlink"/>
          <w:rFonts w:ascii="TH SarabunPSK" w:hAnsi="TH SarabunPSK" w:cs="TH SarabunPSK"/>
          <w:color w:val="auto"/>
          <w:sz w:val="32"/>
          <w:szCs w:val="32"/>
          <w:cs/>
        </w:rPr>
        <w:t>มะเร็ง</w:t>
      </w:r>
      <w:r w:rsidR="007741C7">
        <w:rPr>
          <w:rStyle w:val="Hyperlink"/>
          <w:rFonts w:ascii="TH SarabunPSK" w:hAnsi="TH SarabunPSK" w:cs="TH SarabunPSK"/>
          <w:color w:val="auto"/>
          <w:sz w:val="32"/>
          <w:szCs w:val="32"/>
        </w:rPr>
        <w:fldChar w:fldCharType="end"/>
      </w:r>
      <w:r w:rsidRPr="00904C4E">
        <w:rPr>
          <w:rFonts w:ascii="TH SarabunPSK" w:hAnsi="TH SarabunPSK" w:cs="TH SarabunPSK"/>
          <w:sz w:val="32"/>
          <w:szCs w:val="32"/>
        </w:rPr>
        <w:t> </w:t>
      </w:r>
      <w:r w:rsidRPr="00904C4E">
        <w:rPr>
          <w:rFonts w:ascii="TH SarabunPSK" w:hAnsi="TH SarabunPSK" w:cs="TH SarabunPSK"/>
          <w:sz w:val="32"/>
          <w:szCs w:val="32"/>
          <w:cs/>
        </w:rPr>
        <w:t>พบในวัยผู้ใหญ่หรือผู้ที่</w:t>
      </w:r>
      <w:r w:rsidR="007741C7">
        <w:fldChar w:fldCharType="begin"/>
      </w:r>
      <w:r w:rsidR="007741C7">
        <w:instrText xml:space="preserve"> HYPERLINK "https://www.health2click.com/2018/03/13/</w:instrText>
      </w:r>
      <w:r w:rsidR="007741C7">
        <w:rPr>
          <w:cs/>
        </w:rPr>
        <w:instrText xml:space="preserve">ว่าด้วยเรื่อง-เชื้อโรค/" </w:instrText>
      </w:r>
      <w:r w:rsidR="007741C7">
        <w:fldChar w:fldCharType="separate"/>
      </w:r>
      <w:r w:rsidRPr="00904C4E">
        <w:rPr>
          <w:rStyle w:val="Hyperlink"/>
          <w:rFonts w:ascii="TH SarabunPSK" w:hAnsi="TH SarabunPSK" w:cs="TH SarabunPSK"/>
          <w:color w:val="auto"/>
          <w:sz w:val="32"/>
          <w:szCs w:val="32"/>
          <w:cs/>
        </w:rPr>
        <w:t>ติดเชื้อ</w:t>
      </w:r>
      <w:r w:rsidR="007741C7">
        <w:rPr>
          <w:rStyle w:val="Hyperlink"/>
          <w:rFonts w:ascii="TH SarabunPSK" w:hAnsi="TH SarabunPSK" w:cs="TH SarabunPSK"/>
          <w:color w:val="auto"/>
          <w:sz w:val="32"/>
          <w:szCs w:val="32"/>
        </w:rPr>
        <w:fldChar w:fldCharType="end"/>
      </w:r>
      <w:r w:rsidRPr="00904C4E">
        <w:rPr>
          <w:rFonts w:ascii="TH SarabunPSK" w:hAnsi="TH SarabunPSK" w:cs="TH SarabunPSK"/>
          <w:sz w:val="32"/>
          <w:szCs w:val="32"/>
          <w:cs/>
        </w:rPr>
        <w:t>เอชไอวี</w:t>
      </w:r>
    </w:p>
    <w:p w:rsidR="0051721B" w:rsidRPr="00904C4E" w:rsidRDefault="0051721B" w:rsidP="0051721B">
      <w:pPr>
        <w:pStyle w:val="NormalWeb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934"/>
        <w:gridCol w:w="3081"/>
      </w:tblGrid>
      <w:tr w:rsidR="0051721B" w:rsidRPr="00904C4E" w:rsidTr="009D37B6">
        <w:tc>
          <w:tcPr>
            <w:tcW w:w="3227" w:type="dxa"/>
          </w:tcPr>
          <w:p w:rsidR="0051721B" w:rsidRPr="00904C4E" w:rsidRDefault="0051721B" w:rsidP="009D37B6">
            <w:pPr>
              <w:pStyle w:val="NormalWe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4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2934" w:type="dxa"/>
          </w:tcPr>
          <w:p w:rsidR="0051721B" w:rsidRPr="00904C4E" w:rsidRDefault="0051721B" w:rsidP="009D37B6">
            <w:pPr>
              <w:pStyle w:val="NormalWe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4C4E">
              <w:rPr>
                <w:rFonts w:ascii="TH SarabunPSK" w:hAnsi="TH SarabunPSK" w:cs="TH SarabunPSK"/>
                <w:sz w:val="32"/>
                <w:szCs w:val="32"/>
              </w:rPr>
              <w:t>HL</w:t>
            </w:r>
          </w:p>
        </w:tc>
        <w:tc>
          <w:tcPr>
            <w:tcW w:w="3081" w:type="dxa"/>
          </w:tcPr>
          <w:p w:rsidR="0051721B" w:rsidRPr="00904C4E" w:rsidRDefault="0051721B" w:rsidP="009D37B6">
            <w:pPr>
              <w:pStyle w:val="NormalWe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4E">
              <w:rPr>
                <w:rFonts w:ascii="TH SarabunPSK" w:hAnsi="TH SarabunPSK" w:cs="TH SarabunPSK"/>
                <w:sz w:val="32"/>
                <w:szCs w:val="32"/>
              </w:rPr>
              <w:t>NHL</w:t>
            </w:r>
          </w:p>
        </w:tc>
      </w:tr>
      <w:tr w:rsidR="0051721B" w:rsidRPr="00904C4E" w:rsidTr="009D37B6">
        <w:tc>
          <w:tcPr>
            <w:tcW w:w="3227" w:type="dxa"/>
          </w:tcPr>
          <w:p w:rsidR="0051721B" w:rsidRPr="00904C4E" w:rsidRDefault="0051721B" w:rsidP="009D37B6">
            <w:pPr>
              <w:pStyle w:val="NormalWe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4E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</w:p>
        </w:tc>
        <w:tc>
          <w:tcPr>
            <w:tcW w:w="2934" w:type="dxa"/>
          </w:tcPr>
          <w:p w:rsidR="0051721B" w:rsidRPr="00904C4E" w:rsidRDefault="0051721B" w:rsidP="009D37B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904C4E">
              <w:rPr>
                <w:rFonts w:ascii="TH SarabunPSK" w:hAnsi="TH SarabunPSK" w:cs="TH SarabunPSK"/>
                <w:sz w:val="32"/>
                <w:szCs w:val="32"/>
                <w:cs/>
              </w:rPr>
              <w:t>อายุน้อย</w:t>
            </w:r>
          </w:p>
        </w:tc>
        <w:tc>
          <w:tcPr>
            <w:tcW w:w="3081" w:type="dxa"/>
          </w:tcPr>
          <w:p w:rsidR="0051721B" w:rsidRPr="00904C4E" w:rsidRDefault="0051721B" w:rsidP="009D37B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904C4E">
              <w:rPr>
                <w:rFonts w:ascii="TH SarabunPSK" w:hAnsi="TH SarabunPSK" w:cs="TH SarabunPSK"/>
                <w:sz w:val="32"/>
                <w:szCs w:val="32"/>
                <w:cs/>
              </w:rPr>
              <w:t>อายุมากกว่า</w:t>
            </w:r>
          </w:p>
        </w:tc>
      </w:tr>
      <w:tr w:rsidR="0051721B" w:rsidRPr="00904C4E" w:rsidTr="009D37B6">
        <w:tc>
          <w:tcPr>
            <w:tcW w:w="3227" w:type="dxa"/>
          </w:tcPr>
          <w:p w:rsidR="0051721B" w:rsidRPr="00904C4E" w:rsidRDefault="0051721B" w:rsidP="009D37B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904C4E">
              <w:rPr>
                <w:rFonts w:ascii="TH SarabunPSK" w:hAnsi="TH SarabunPSK" w:cs="TH SarabunPSK"/>
                <w:sz w:val="32"/>
                <w:szCs w:val="32"/>
                <w:cs/>
              </w:rPr>
              <w:t>บริเวณของการโตของต่อมน้ำเหลือง</w:t>
            </w:r>
          </w:p>
        </w:tc>
        <w:tc>
          <w:tcPr>
            <w:tcW w:w="2934" w:type="dxa"/>
          </w:tcPr>
          <w:p w:rsidR="0051721B" w:rsidRPr="00904C4E" w:rsidRDefault="0051721B" w:rsidP="009D37B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904C4E">
              <w:rPr>
                <w:rFonts w:ascii="TH SarabunPSK" w:hAnsi="TH SarabunPSK" w:cs="TH SarabunPSK"/>
                <w:sz w:val="32"/>
                <w:szCs w:val="32"/>
                <w:cs/>
              </w:rPr>
              <w:t>พบในต่อมน้ำเหลือง</w:t>
            </w:r>
          </w:p>
        </w:tc>
        <w:tc>
          <w:tcPr>
            <w:tcW w:w="3081" w:type="dxa"/>
          </w:tcPr>
          <w:p w:rsidR="0051721B" w:rsidRPr="00904C4E" w:rsidRDefault="0051721B" w:rsidP="009D37B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904C4E">
              <w:rPr>
                <w:rFonts w:ascii="TH SarabunPSK" w:hAnsi="TH SarabunPSK" w:cs="TH SarabunPSK"/>
                <w:sz w:val="32"/>
                <w:szCs w:val="32"/>
                <w:cs/>
              </w:rPr>
              <w:t>พบทั้งในและนอกต่อมน้ำเหลืองที่คอ ทางเดินอาหาร ลูกอัณฑะ กระดูกและผิวหนัง</w:t>
            </w:r>
          </w:p>
        </w:tc>
      </w:tr>
      <w:tr w:rsidR="0051721B" w:rsidRPr="00904C4E" w:rsidTr="009D37B6">
        <w:tc>
          <w:tcPr>
            <w:tcW w:w="3227" w:type="dxa"/>
          </w:tcPr>
          <w:p w:rsidR="0051721B" w:rsidRPr="00904C4E" w:rsidRDefault="0051721B" w:rsidP="009D37B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904C4E">
              <w:rPr>
                <w:rFonts w:ascii="TH SarabunPSK" w:hAnsi="TH SarabunPSK" w:cs="TH SarabunPSK"/>
                <w:sz w:val="32"/>
                <w:szCs w:val="32"/>
                <w:cs/>
              </w:rPr>
              <w:t>ต่อมน้ำเหลืองที่หน้าอกโต</w:t>
            </w:r>
          </w:p>
        </w:tc>
        <w:tc>
          <w:tcPr>
            <w:tcW w:w="2934" w:type="dxa"/>
          </w:tcPr>
          <w:p w:rsidR="0051721B" w:rsidRPr="00904C4E" w:rsidRDefault="0051721B" w:rsidP="009D37B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904C4E">
              <w:rPr>
                <w:rFonts w:ascii="TH SarabunPSK" w:hAnsi="TH SarabunPSK" w:cs="TH SarabunPSK"/>
                <w:sz w:val="32"/>
                <w:szCs w:val="32"/>
                <w:cs/>
              </w:rPr>
              <w:t>พบมาก</w:t>
            </w:r>
          </w:p>
        </w:tc>
        <w:tc>
          <w:tcPr>
            <w:tcW w:w="3081" w:type="dxa"/>
          </w:tcPr>
          <w:p w:rsidR="0051721B" w:rsidRPr="00904C4E" w:rsidRDefault="0051721B" w:rsidP="009D37B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904C4E">
              <w:rPr>
                <w:rFonts w:ascii="TH SarabunPSK" w:hAnsi="TH SarabunPSK" w:cs="TH SarabunPSK"/>
                <w:sz w:val="32"/>
                <w:szCs w:val="32"/>
                <w:cs/>
              </w:rPr>
              <w:t>พบน้อยกว่า</w:t>
            </w:r>
          </w:p>
        </w:tc>
      </w:tr>
      <w:tr w:rsidR="0051721B" w:rsidRPr="00904C4E" w:rsidTr="009D37B6">
        <w:tc>
          <w:tcPr>
            <w:tcW w:w="3227" w:type="dxa"/>
          </w:tcPr>
          <w:p w:rsidR="0051721B" w:rsidRPr="00904C4E" w:rsidRDefault="0051721B" w:rsidP="009D37B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904C4E">
              <w:rPr>
                <w:rFonts w:ascii="TH SarabunPSK" w:hAnsi="TH SarabunPSK" w:cs="TH SarabunPSK"/>
                <w:sz w:val="32"/>
                <w:szCs w:val="32"/>
                <w:cs/>
              </w:rPr>
              <w:t>ระยะของโรค</w:t>
            </w:r>
          </w:p>
        </w:tc>
        <w:tc>
          <w:tcPr>
            <w:tcW w:w="2934" w:type="dxa"/>
          </w:tcPr>
          <w:p w:rsidR="0051721B" w:rsidRPr="00904C4E" w:rsidRDefault="0051721B" w:rsidP="009D37B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904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มักพบใน </w:t>
            </w:r>
            <w:r w:rsidRPr="00904C4E">
              <w:rPr>
                <w:rFonts w:ascii="TH SarabunPSK" w:hAnsi="TH SarabunPSK" w:cs="TH SarabunPSK"/>
                <w:sz w:val="32"/>
                <w:szCs w:val="32"/>
              </w:rPr>
              <w:t xml:space="preserve">stage </w:t>
            </w:r>
            <w:r w:rsidRPr="00904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904C4E">
              <w:rPr>
                <w:rFonts w:ascii="TH SarabunPSK" w:hAnsi="TH SarabunPSK" w:cs="TH SarabunPSK"/>
                <w:sz w:val="32"/>
                <w:szCs w:val="32"/>
              </w:rPr>
              <w:t>, 2</w:t>
            </w:r>
          </w:p>
        </w:tc>
        <w:tc>
          <w:tcPr>
            <w:tcW w:w="3081" w:type="dxa"/>
          </w:tcPr>
          <w:p w:rsidR="0051721B" w:rsidRPr="00904C4E" w:rsidRDefault="0051721B" w:rsidP="009D37B6">
            <w:pPr>
              <w:pStyle w:val="NormalWe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ส่วนใหญ่พบใน </w:t>
            </w:r>
            <w:r w:rsidRPr="00904C4E">
              <w:rPr>
                <w:rFonts w:ascii="TH SarabunPSK" w:hAnsi="TH SarabunPSK" w:cs="TH SarabunPSK"/>
                <w:sz w:val="32"/>
                <w:szCs w:val="32"/>
              </w:rPr>
              <w:t xml:space="preserve">stage </w:t>
            </w:r>
            <w:r w:rsidRPr="00904C4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51721B" w:rsidRPr="00904C4E" w:rsidTr="009D37B6">
        <w:tc>
          <w:tcPr>
            <w:tcW w:w="3227" w:type="dxa"/>
          </w:tcPr>
          <w:p w:rsidR="0051721B" w:rsidRPr="00904C4E" w:rsidRDefault="0051721B" w:rsidP="009D37B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904C4E">
              <w:rPr>
                <w:rFonts w:ascii="TH SarabunPSK" w:hAnsi="TH SarabunPSK" w:cs="TH SarabunPSK"/>
                <w:sz w:val="32"/>
                <w:szCs w:val="32"/>
                <w:cs/>
              </w:rPr>
              <w:t>ความผิดปกติทางเลือด</w:t>
            </w:r>
          </w:p>
        </w:tc>
        <w:tc>
          <w:tcPr>
            <w:tcW w:w="2934" w:type="dxa"/>
          </w:tcPr>
          <w:p w:rsidR="0051721B" w:rsidRPr="00904C4E" w:rsidRDefault="0051721B" w:rsidP="009D37B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904C4E">
              <w:rPr>
                <w:rFonts w:ascii="TH SarabunPSK" w:hAnsi="TH SarabunPSK" w:cs="TH SarabunPSK"/>
                <w:sz w:val="32"/>
                <w:szCs w:val="32"/>
                <w:cs/>
              </w:rPr>
              <w:t>พบน้อย</w:t>
            </w:r>
          </w:p>
        </w:tc>
        <w:tc>
          <w:tcPr>
            <w:tcW w:w="3081" w:type="dxa"/>
          </w:tcPr>
          <w:p w:rsidR="0051721B" w:rsidRPr="00904C4E" w:rsidRDefault="0051721B" w:rsidP="009D37B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904C4E">
              <w:rPr>
                <w:rFonts w:ascii="TH SarabunPSK" w:hAnsi="TH SarabunPSK" w:cs="TH SarabunPSK"/>
                <w:sz w:val="32"/>
                <w:szCs w:val="32"/>
                <w:cs/>
              </w:rPr>
              <w:t>พบมาก</w:t>
            </w:r>
          </w:p>
        </w:tc>
      </w:tr>
      <w:tr w:rsidR="0051721B" w:rsidRPr="00904C4E" w:rsidTr="009D37B6">
        <w:tc>
          <w:tcPr>
            <w:tcW w:w="3227" w:type="dxa"/>
          </w:tcPr>
          <w:p w:rsidR="0051721B" w:rsidRPr="00904C4E" w:rsidRDefault="0051721B" w:rsidP="009D37B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904C4E">
              <w:rPr>
                <w:rFonts w:ascii="TH SarabunPSK" w:hAnsi="TH SarabunPSK" w:cs="TH SarabunPSK"/>
                <w:sz w:val="32"/>
                <w:szCs w:val="32"/>
                <w:cs/>
              </w:rPr>
              <w:t>อาการคัน</w:t>
            </w:r>
          </w:p>
        </w:tc>
        <w:tc>
          <w:tcPr>
            <w:tcW w:w="2934" w:type="dxa"/>
          </w:tcPr>
          <w:p w:rsidR="0051721B" w:rsidRPr="00904C4E" w:rsidRDefault="0051721B" w:rsidP="009D37B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904C4E">
              <w:rPr>
                <w:rFonts w:ascii="TH SarabunPSK" w:hAnsi="TH SarabunPSK" w:cs="TH SarabunPSK"/>
                <w:sz w:val="32"/>
                <w:szCs w:val="32"/>
                <w:cs/>
              </w:rPr>
              <w:t>พบมาก</w:t>
            </w:r>
          </w:p>
        </w:tc>
        <w:tc>
          <w:tcPr>
            <w:tcW w:w="3081" w:type="dxa"/>
          </w:tcPr>
          <w:p w:rsidR="0051721B" w:rsidRPr="00904C4E" w:rsidRDefault="0051721B" w:rsidP="009D37B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904C4E">
              <w:rPr>
                <w:rFonts w:ascii="TH SarabunPSK" w:hAnsi="TH SarabunPSK" w:cs="TH SarabunPSK"/>
                <w:sz w:val="32"/>
                <w:szCs w:val="32"/>
                <w:cs/>
              </w:rPr>
              <w:t>พบน้อย</w:t>
            </w:r>
          </w:p>
        </w:tc>
      </w:tr>
    </w:tbl>
    <w:p w:rsidR="0051721B" w:rsidRPr="00904C4E" w:rsidRDefault="0051721B" w:rsidP="0051721B">
      <w:pPr>
        <w:pStyle w:val="NormalWeb"/>
        <w:ind w:firstLine="720"/>
        <w:rPr>
          <w:rFonts w:ascii="TH SarabunPSK" w:hAnsi="TH SarabunPSK" w:cs="TH SarabunPSK"/>
          <w:sz w:val="32"/>
          <w:szCs w:val="32"/>
        </w:rPr>
      </w:pPr>
    </w:p>
    <w:p w:rsidR="0051721B" w:rsidRPr="00904C4E" w:rsidRDefault="0051721B" w:rsidP="0051721B">
      <w:pPr>
        <w:pStyle w:val="NormalWeb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lastRenderedPageBreak/>
        <w:t xml:space="preserve">อาการของโรค มีอาการไม่สุขสบาย มีไข้ไม่ทราบสาเหตุ เหงื่อออกกลางคืน น้ำหนักลดมากกว่า ร้อยละ 10  ตรวจพบต่อมน้ำเหลืองโต ม้ามโต ต่อมน้ำเหลืองเคลื่อนไหวได้ คลำได้ข้างค่อนข้างเรียบ กดไม่เจ็บ อาจมีอาการผื่นคัน จากการตรวจเลือดจะพบ </w:t>
      </w:r>
      <w:r w:rsidRPr="00904C4E">
        <w:rPr>
          <w:rFonts w:ascii="TH SarabunPSK" w:hAnsi="TH SarabunPSK" w:cs="TH SarabunPSK"/>
          <w:sz w:val="32"/>
          <w:szCs w:val="32"/>
        </w:rPr>
        <w:t xml:space="preserve">neutrophil , eosinophil , </w:t>
      </w:r>
      <w:r w:rsidRPr="00904C4E">
        <w:rPr>
          <w:rFonts w:ascii="TH SarabunPSK" w:hAnsi="TH SarabunPSK" w:cs="TH SarabunPSK"/>
          <w:sz w:val="32"/>
          <w:szCs w:val="32"/>
          <w:cs/>
        </w:rPr>
        <w:t xml:space="preserve">สูง และ </w:t>
      </w:r>
      <w:r w:rsidRPr="00904C4E">
        <w:rPr>
          <w:rFonts w:ascii="TH SarabunPSK" w:hAnsi="TH SarabunPSK" w:cs="TH SarabunPSK"/>
          <w:sz w:val="32"/>
          <w:szCs w:val="32"/>
        </w:rPr>
        <w:t xml:space="preserve">lymphocyte </w:t>
      </w:r>
      <w:r w:rsidRPr="00904C4E">
        <w:rPr>
          <w:rFonts w:ascii="TH SarabunPSK" w:hAnsi="TH SarabunPSK" w:cs="TH SarabunPSK"/>
          <w:sz w:val="32"/>
          <w:szCs w:val="32"/>
          <w:cs/>
        </w:rPr>
        <w:t>ต่ำ</w:t>
      </w:r>
    </w:p>
    <w:p w:rsidR="0051721B" w:rsidRPr="00904C4E" w:rsidRDefault="0051721B" w:rsidP="0051721B">
      <w:pPr>
        <w:pStyle w:val="NormalWeb"/>
        <w:ind w:firstLine="720"/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 xml:space="preserve">การตรวจเพื่อวินิจฉัยโรค ได้แก่ </w:t>
      </w:r>
    </w:p>
    <w:p w:rsidR="0051721B" w:rsidRPr="00904C4E" w:rsidRDefault="0051721B" w:rsidP="005172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5" w:lineRule="atLeast"/>
        <w:ind w:left="6"/>
        <w:rPr>
          <w:rFonts w:ascii="TH SarabunPSK" w:eastAsia="Times New Roman" w:hAnsi="TH SarabunPSK" w:cs="TH SarabunPSK"/>
          <w:spacing w:val="-5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การตัดชิ้นเนื้อเพื่อตรวจทางพยาธิวิทยา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(Biopsy) </w:t>
      </w:r>
    </w:p>
    <w:p w:rsidR="0051721B" w:rsidRPr="00904C4E" w:rsidRDefault="0051721B" w:rsidP="005172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5" w:lineRule="atLeast"/>
        <w:ind w:left="6"/>
        <w:rPr>
          <w:rFonts w:ascii="TH SarabunPSK" w:eastAsia="Times New Roman" w:hAnsi="TH SarabunPSK" w:cs="TH SarabunPSK"/>
          <w:spacing w:val="-5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การตรวจไขกระดูก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เพื่อประเมินว่ามีการกระจายเข้าไปในไขกระดูกหรือไม่</w:t>
      </w:r>
    </w:p>
    <w:p w:rsidR="0051721B" w:rsidRPr="00904C4E" w:rsidRDefault="0051721B" w:rsidP="005172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5" w:lineRule="atLeast"/>
        <w:ind w:left="6"/>
        <w:rPr>
          <w:rFonts w:ascii="TH SarabunPSK" w:eastAsia="Times New Roman" w:hAnsi="TH SarabunPSK" w:cs="TH SarabunPSK"/>
          <w:spacing w:val="-5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เอกซเรย์คอมพิวเตอร์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(CT scan)</w:t>
      </w:r>
    </w:p>
    <w:p w:rsidR="0051721B" w:rsidRPr="00904C4E" w:rsidRDefault="0051721B" w:rsidP="005172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5" w:lineRule="atLeast"/>
        <w:ind w:left="6"/>
        <w:rPr>
          <w:rFonts w:ascii="TH SarabunPSK" w:eastAsia="Times New Roman" w:hAnsi="TH SarabunPSK" w:cs="TH SarabunPSK"/>
          <w:spacing w:val="-5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เอกซเรย์คลื่นแม่เหล็กไฟฟ้า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(MRI)</w:t>
      </w:r>
    </w:p>
    <w:p w:rsidR="0051721B" w:rsidRPr="00904C4E" w:rsidRDefault="0051721B" w:rsidP="005172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5" w:lineRule="atLeast"/>
        <w:ind w:left="6"/>
        <w:rPr>
          <w:rFonts w:ascii="TH SarabunPSK" w:eastAsia="Times New Roman" w:hAnsi="TH SarabunPSK" w:cs="TH SarabunPSK"/>
          <w:spacing w:val="-5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การตรวจกระดูก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(Bone scan)</w:t>
      </w:r>
    </w:p>
    <w:p w:rsidR="0051721B" w:rsidRPr="00904C4E" w:rsidRDefault="0051721B" w:rsidP="005172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5" w:lineRule="atLeast"/>
        <w:ind w:left="6"/>
        <w:rPr>
          <w:rFonts w:ascii="TH SarabunPSK" w:eastAsia="Times New Roman" w:hAnsi="TH SarabunPSK" w:cs="TH SarabunPSK"/>
          <w:spacing w:val="-5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การตรวจ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PET scan </w:t>
      </w:r>
    </w:p>
    <w:p w:rsidR="0051721B" w:rsidRPr="00904C4E" w:rsidRDefault="0051721B" w:rsidP="0051721B">
      <w:pPr>
        <w:shd w:val="clear" w:color="auto" w:fill="FFFFFF"/>
        <w:spacing w:before="240" w:after="240" w:line="285" w:lineRule="atLeast"/>
        <w:rPr>
          <w:rFonts w:ascii="TH SarabunPSK" w:eastAsia="Times New Roman" w:hAnsi="TH SarabunPSK" w:cs="TH SarabunPSK"/>
          <w:spacing w:val="-5"/>
          <w:sz w:val="32"/>
          <w:szCs w:val="32"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การประเมินระยะของโรค</w:t>
      </w:r>
    </w:p>
    <w:p w:rsidR="0051721B" w:rsidRPr="00904C4E" w:rsidRDefault="0051721B" w:rsidP="0051721B">
      <w:pPr>
        <w:shd w:val="clear" w:color="auto" w:fill="FFFFFF"/>
        <w:spacing w:before="240" w:after="240" w:line="285" w:lineRule="atLeast"/>
        <w:rPr>
          <w:rFonts w:ascii="TH SarabunPSK" w:eastAsia="Times New Roman" w:hAnsi="TH SarabunPSK" w:cs="TH SarabunPSK"/>
          <w:spacing w:val="-5"/>
          <w:sz w:val="32"/>
          <w:szCs w:val="32"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ระยะที่ 1: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มีรอยโรคที่ต่อมน้ำเหลืองหรือนอกต่อมน้ำเหลืองเพียงบริเวณเดียว</w:t>
      </w:r>
    </w:p>
    <w:p w:rsidR="0051721B" w:rsidRPr="00904C4E" w:rsidRDefault="0051721B" w:rsidP="0051721B">
      <w:pPr>
        <w:shd w:val="clear" w:color="auto" w:fill="FFFFFF"/>
        <w:spacing w:before="100" w:beforeAutospacing="1" w:after="100" w:afterAutospacing="1" w:line="285" w:lineRule="atLeast"/>
        <w:rPr>
          <w:rFonts w:ascii="TH SarabunPSK" w:eastAsia="Times New Roman" w:hAnsi="TH SarabunPSK" w:cs="TH SarabunPSK"/>
          <w:spacing w:val="-5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ระยะที่ 2: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มีรอยโรคที่ต่อมน้ำเหลืองหรือนอกต่อมน้ำเหลืองตั้งแต่2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ตำแหน่งขึ้นไป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โดยต้องอยู่ภายในด้านเดียวกันของกะบังลม</w:t>
      </w:r>
    </w:p>
    <w:p w:rsidR="0051721B" w:rsidRPr="00904C4E" w:rsidRDefault="0051721B" w:rsidP="0051721B">
      <w:pPr>
        <w:shd w:val="clear" w:color="auto" w:fill="FFFFFF"/>
        <w:spacing w:before="100" w:beforeAutospacing="1" w:after="100" w:afterAutospacing="1" w:line="285" w:lineRule="atLeast"/>
        <w:ind w:left="6"/>
        <w:rPr>
          <w:rFonts w:ascii="TH SarabunPSK" w:eastAsia="Times New Roman" w:hAnsi="TH SarabunPSK" w:cs="TH SarabunPSK"/>
          <w:spacing w:val="-5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ระยะที่ 3: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มีรอยโรคที่ต่อมน้ำเหลืองหรือนอกต่อมน้ำเหลือ</w:t>
      </w:r>
      <w:r w:rsidRPr="00904C4E">
        <w:rPr>
          <w:rFonts w:ascii="TH SarabunPSK" w:eastAsia="Times New Roman" w:hAnsi="TH SarabunPSK" w:cs="TH SarabunPSK" w:hint="cs"/>
          <w:spacing w:val="-5"/>
          <w:sz w:val="32"/>
          <w:szCs w:val="32"/>
          <w:cs/>
        </w:rPr>
        <w:t>ง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ที่อยู่คนละด้านของกะบังลม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และ/หรือพบรอยโรคที่ม้ามร่วมด้วย</w:t>
      </w:r>
    </w:p>
    <w:p w:rsidR="0051721B" w:rsidRPr="00904C4E" w:rsidRDefault="0051721B" w:rsidP="007741C7">
      <w:pPr>
        <w:shd w:val="clear" w:color="auto" w:fill="FFFFFF"/>
        <w:spacing w:before="100" w:beforeAutospacing="1" w:after="100" w:afterAutospacing="1" w:line="285" w:lineRule="atLeast"/>
        <w:ind w:left="6"/>
        <w:rPr>
          <w:rFonts w:ascii="TH SarabunPSK" w:eastAsia="Times New Roman" w:hAnsi="TH SarabunPSK" w:cs="TH SarabunPSK" w:hint="cs"/>
          <w:spacing w:val="-5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ระยะที่ 4: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มีรอยโรคกระจายออกไปเกินตำแหน่งเริ่มต้นที่พบ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ตำแหน่งที่พบการกระจายได้บ่อย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เช่น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ตับ ไขกระดูกหรือปอด</w:t>
      </w:r>
      <w:bookmarkStart w:id="0" w:name="_GoBack"/>
      <w:bookmarkEnd w:id="0"/>
    </w:p>
    <w:p w:rsidR="0051721B" w:rsidRPr="00904C4E" w:rsidRDefault="0051721B" w:rsidP="0051721B">
      <w:pPr>
        <w:shd w:val="clear" w:color="auto" w:fill="FFFFFF"/>
        <w:spacing w:before="240" w:after="240" w:line="285" w:lineRule="atLeast"/>
        <w:ind w:firstLine="720"/>
        <w:rPr>
          <w:rFonts w:ascii="TH SarabunPSK" w:eastAsia="Times New Roman" w:hAnsi="TH SarabunPSK" w:cs="TH SarabunPSK"/>
          <w:spacing w:val="-5"/>
          <w:sz w:val="32"/>
          <w:szCs w:val="32"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 xml:space="preserve">การรักษามะเร็งต่อมน้ำเหลือง </w:t>
      </w:r>
    </w:p>
    <w:p w:rsidR="0051721B" w:rsidRPr="00904C4E" w:rsidRDefault="0051721B" w:rsidP="0051721B">
      <w:pPr>
        <w:shd w:val="clear" w:color="auto" w:fill="FFFFFF"/>
        <w:spacing w:before="100" w:beforeAutospacing="1" w:after="100" w:afterAutospacing="1" w:line="285" w:lineRule="atLeast"/>
        <w:ind w:firstLine="720"/>
        <w:rPr>
          <w:rFonts w:ascii="TH SarabunPSK" w:eastAsia="Times New Roman" w:hAnsi="TH SarabunPSK" w:cs="TH SarabunPSK"/>
          <w:spacing w:val="-5"/>
          <w:sz w:val="32"/>
          <w:szCs w:val="32"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การใช้ยาเคมีบำบัด :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คือการใช้ยาที่มีผลทำลายเซลล์มะเร็งในร่างกาย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ยาอาจอยู่ในรูปยากินหรือยาฉีด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สูตรยาเคมีบำบัดที่จะขึ้นอยู่กับชนิดและระยะของโรคที่เป็น ใช้ยา</w:t>
      </w:r>
      <w:r w:rsidRPr="00904C4E">
        <w:rPr>
          <w:rFonts w:ascii="TH SarabunPSK" w:eastAsia="Times New Roman" w:hAnsi="TH SarabunPSK" w:cs="TH SarabunPSK" w:hint="cs"/>
          <w:spacing w:val="-5"/>
          <w:sz w:val="32"/>
          <w:szCs w:val="32"/>
          <w:cs/>
        </w:rPr>
        <w:t xml:space="preserve"> ( 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 xml:space="preserve">CHOP </w:t>
      </w:r>
      <w:r w:rsidRPr="00904C4E">
        <w:rPr>
          <w:rFonts w:ascii="TH SarabunPSK" w:eastAsia="Times New Roman" w:hAnsi="TH SarabunPSK" w:cs="TH SarabunPSK" w:hint="cs"/>
          <w:spacing w:val="-5"/>
          <w:sz w:val="32"/>
          <w:szCs w:val="32"/>
          <w:cs/>
        </w:rPr>
        <w:t xml:space="preserve">) 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 xml:space="preserve"> 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cyclophosphamide, doxorubicin, vincristine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และ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prednisolone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 xml:space="preserve"> ผลข้างเคียงของยาเคมีบำบัดพบได้หลายรูปแบบ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ซึ่งเป็นผลจาการที่ยาไปทำลายเซลล์ปกติของร่างกายนอกเหนือไปจากเซลล์มะเร็ง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ในผู้ป่วยแต่ละรายอาจมีผลข้างเคียงที่แตกต่างกันไป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เช่น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 xml:space="preserve">อาการคลื่นไส้อาเจียน 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 xml:space="preserve">อาการชาปลายมือปลายเท้า 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 xml:space="preserve">อาการท้องผูกหรือท้องเสีย 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ภาวะเม็ดเลือดขาวในเลือดต่ำซึ่งเสี่ยงต่อการติดเชื้อ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ภาวะเลือดออกจากเกล็ดเลือดต่ำ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โดยทั่วไปผลข้างเคียงเหล่านี้จะหายไปเมื่อหยุดยาเคมีบำบัด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</w:p>
    <w:p w:rsidR="0051721B" w:rsidRPr="00904C4E" w:rsidRDefault="0051721B" w:rsidP="0051721B">
      <w:pPr>
        <w:shd w:val="clear" w:color="auto" w:fill="FFFFFF"/>
        <w:spacing w:before="100" w:beforeAutospacing="1" w:after="100" w:afterAutospacing="1" w:line="285" w:lineRule="atLeast"/>
        <w:ind w:firstLine="720"/>
        <w:rPr>
          <w:rFonts w:ascii="TH SarabunPSK" w:eastAsia="Times New Roman" w:hAnsi="TH SarabunPSK" w:cs="TH SarabunPSK"/>
          <w:spacing w:val="-5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lastRenderedPageBreak/>
        <w:t xml:space="preserve"> การรักษาด้วยการฉายรังสี: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เป็นการใช้รังสีขนาดสูงเพื่อไปทำลายเซลล์มะเร็งในแต่ละบริเวณ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มักพิจารณาการรักษาด้วยวิธีนี้ในผู้ป่วยมะเร็งต่อมน้ำเหลืองระยะแรกๆ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 xml:space="preserve"> ซึ่งผลข้างเคียงของการฉายรังสี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ได้แก่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อาการระคายเคืองบริเวณผิวหนัง เจ็บคอ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หรือ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ปวดท้อง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อาการข้างเคียงส่วนมากสามารถบรรเทาได้ด้วยการให้ยาตามอาการที่ผู้ป่วยเป็น</w:t>
      </w:r>
    </w:p>
    <w:p w:rsidR="0051721B" w:rsidRPr="00904C4E" w:rsidRDefault="0051721B" w:rsidP="0051721B">
      <w:pPr>
        <w:shd w:val="clear" w:color="auto" w:fill="FFFFFF"/>
        <w:spacing w:before="100" w:beforeAutospacing="1" w:after="100" w:afterAutospacing="1" w:line="285" w:lineRule="atLeast"/>
        <w:ind w:left="6" w:firstLine="714"/>
        <w:rPr>
          <w:rFonts w:ascii="TH SarabunPSK" w:eastAsia="Times New Roman" w:hAnsi="TH SarabunPSK" w:cs="TH SarabunPSK"/>
          <w:spacing w:val="-5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การรักษาด้วยแอนตี้บอดี้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เป็นการรักษาโดยการใช้ยาที่เป็นสารสังเคราะห์ไปจับกับโปรตีนบนผิวของเซลล์มะเร็งแล้ว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ส่งผลให้มีการกระตุ้นการทำลายของเซลล์มะเร็งเพิ่มขึ้น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ในปัจจุบันมีทั้งที่ใช้เดี่ยวๆ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หรือใช้ร่วมกับยาเคมีบำบัด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 xml:space="preserve"> </w:t>
      </w:r>
    </w:p>
    <w:p w:rsidR="0051721B" w:rsidRPr="00904C4E" w:rsidRDefault="0051721B" w:rsidP="0051721B">
      <w:pPr>
        <w:shd w:val="clear" w:color="auto" w:fill="FFFFFF"/>
        <w:spacing w:before="100" w:beforeAutospacing="1" w:after="100" w:afterAutospacing="1" w:line="285" w:lineRule="atLeast"/>
        <w:ind w:left="6" w:firstLine="714"/>
        <w:rPr>
          <w:rFonts w:ascii="TH SarabunPSK" w:eastAsia="Times New Roman" w:hAnsi="TH SarabunPSK" w:cs="TH SarabunPSK"/>
          <w:spacing w:val="-5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การรักษาด้วยการปลูกถ่ายเซลล์ต้นกำเนิดเม็ดเลือด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 xml:space="preserve"> (Stem cell transplantation) 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 xml:space="preserve"> คือการให้ยาเคมีบำบัดในขนาดสูงเพื่อทำลายเซลล์มะเร็งที่เหลืออยู่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แล้วตามด้วยการให้เซลล์ต้นกำเนิดเม็ดเลือดแก่ผู้ป่วย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มักพิจารณาการรักษาด้วยวิธีนี้ในผู้ป่วยมะเร็งต่อมน้ำเหลืองที่ดื้อต่อการรักษ</w:t>
      </w:r>
      <w:r w:rsidRPr="00904C4E">
        <w:rPr>
          <w:rFonts w:ascii="TH SarabunPSK" w:eastAsia="Times New Roman" w:hAnsi="TH SarabunPSK" w:cs="TH SarabunPSK" w:hint="cs"/>
          <w:spacing w:val="-5"/>
          <w:sz w:val="32"/>
          <w:szCs w:val="32"/>
          <w:cs/>
        </w:rPr>
        <w:t>า</w:t>
      </w:r>
    </w:p>
    <w:p w:rsidR="0051721B" w:rsidRPr="00904C4E" w:rsidRDefault="0051721B" w:rsidP="0051721B">
      <w:pPr>
        <w:shd w:val="clear" w:color="auto" w:fill="FFFFFF"/>
        <w:spacing w:before="240" w:after="240" w:line="285" w:lineRule="atLeast"/>
        <w:rPr>
          <w:rFonts w:ascii="TH SarabunPSK" w:eastAsia="Times New Roman" w:hAnsi="TH SarabunPSK" w:cs="TH SarabunPSK"/>
          <w:spacing w:val="-5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การดูแลรักษาตนเอง</w:t>
      </w:r>
    </w:p>
    <w:p w:rsidR="0051721B" w:rsidRPr="00904C4E" w:rsidRDefault="0051721B" w:rsidP="0051721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85" w:lineRule="atLeast"/>
        <w:ind w:left="6"/>
        <w:rPr>
          <w:rFonts w:ascii="TH SarabunPSK" w:eastAsia="Times New Roman" w:hAnsi="TH SarabunPSK" w:cs="TH SarabunPSK"/>
          <w:spacing w:val="-5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การรับประทานอาหาร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ควรเลือกรับประทานอาหารที่สะอาด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และทำสุกใหม่ๆ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ไม่ควรรับประทานอาหารที่เก็บไว้นานโดยไม่ได้อุ่นให้เดือดใหม่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หรืออาหารแห้งที่ไม่แน่ใจว่าทำเสร็จใหม่ๆ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เช่น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ขนมปังตามร้านค้า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ผลไม้ควรเลือกรับประทานผลไม้ที่มีเปลือก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เช่น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ส้ม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กล้วย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โดยต้องล้างทำความสะอาดก่อนทุกครั้ง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ที่สำคัญอีกประการหนึ่งคือ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ควรล้างมือให้สะอาด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ก่อนรับประทานอาหารทุกครั้ง</w:t>
      </w:r>
    </w:p>
    <w:p w:rsidR="0051721B" w:rsidRPr="00904C4E" w:rsidRDefault="0051721B" w:rsidP="0051721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85" w:lineRule="atLeast"/>
        <w:ind w:left="6"/>
        <w:rPr>
          <w:rFonts w:ascii="TH SarabunPSK" w:eastAsia="Times New Roman" w:hAnsi="TH SarabunPSK" w:cs="TH SarabunPSK"/>
          <w:spacing w:val="-5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การออกกำลังกาย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ผู้ป่วยสามารถออกกำลังกายเท่าที่ทนได้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ไม่ควรหักโหม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อาจทำไม่ได้เท่าเดิม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แต่ภายหลังการรักษาร่างกายจะฟื้นตัวขึ้นได้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สำหรับผู้ป่วยที่ไม่เคยออกกำลังกายไม่ควรอยู่แต่ภายในห้องนอน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ควรลุกเดินเล่นบ้างเพื่อให้ปอดขยายตัวได้เต็มที่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การออกกำลังกายจะทำให้ผู้ป่วยฟื้นตัวได้เร็วขึ้น</w:t>
      </w:r>
    </w:p>
    <w:p w:rsidR="0051721B" w:rsidRPr="00904C4E" w:rsidRDefault="0051721B" w:rsidP="0051721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85" w:lineRule="atLeast"/>
        <w:ind w:left="6"/>
        <w:rPr>
          <w:rFonts w:ascii="TH SarabunPSK" w:eastAsia="Times New Roman" w:hAnsi="TH SarabunPSK" w:cs="TH SarabunPSK"/>
          <w:spacing w:val="-5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ผิวหนัง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ควรอาบน้ำอย่างน้อยวันละ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2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ครั้งเช้าและก่อนนอน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ฟอกสบู่ให้สะอาดโดยเฉพาะบริเวณที่อับชื้น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เช่น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รักแร้ใต้ราวนม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ขาหนีบ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 xml:space="preserve"> การอาบน้ำจะช่วยป้องกันการเจริญเติบโตของเชื้อโรคที่ผิวหนังหลังอาบน้ำเช็ดตัวแห้งแล้วใช้โลชั่นทาผิว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เพื่อป้องกันผิวแห้ง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โดยเลือกใช้โลชั่นที่ไม่มีกลิ่นน้ำหอม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แต่ไม่แนะนำให้ใช้แป้งฝุ่น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เพราะแป้งฝุ่นจะเป็นตัวนำเชื้อโรคเข้าสู่ปอดได้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ในขณะฟุ้งกระจาย</w:t>
      </w:r>
    </w:p>
    <w:p w:rsidR="0051721B" w:rsidRPr="00904C4E" w:rsidRDefault="0051721B" w:rsidP="0051721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85" w:lineRule="atLeast"/>
        <w:ind w:left="6"/>
        <w:rPr>
          <w:rFonts w:ascii="TH SarabunPSK" w:eastAsia="Times New Roman" w:hAnsi="TH SarabunPSK" w:cs="TH SarabunPSK"/>
          <w:spacing w:val="-5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ปาก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ควรรักษาความสะอาดในช่องปากให้สะอาดอยู่เสมอ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แปรงฟันด้วยแปรงสีฟันที่มีขนอ่อนนุ่ม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และแปรงเบาๆอย่างน้อยเวลาตื่นนอนเช้าและก่อนนอน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หลังอาหารควรบ้วนปากให้สะอาดอยู่เสมอไม่ควรงดแปรงฟัน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หากมีปัญหาเลือดออกตามไรฟันควรใช้ผ้าหรือผ้าก๊อสชุบน้ำทำความสะอดปาก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ฟัน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และบ้วนปากด้วยน้ำต้มสุกบ่อยๆ</w:t>
      </w:r>
    </w:p>
    <w:p w:rsidR="0051721B" w:rsidRPr="00904C4E" w:rsidRDefault="0051721B" w:rsidP="0051721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85" w:lineRule="atLeast"/>
        <w:ind w:left="6"/>
        <w:rPr>
          <w:rFonts w:ascii="TH SarabunPSK" w:eastAsia="Times New Roman" w:hAnsi="TH SarabunPSK" w:cs="TH SarabunPSK"/>
          <w:spacing w:val="-5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การดูแลบริเวณทวารหนัก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ควรล้างทำความสะอาดหลังถ่ายทุกครั้ง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โดยเฉพาะเมื่อมีอาการท้องเสีย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ไม่ควรเช็ดแรงๆ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เนื่องจากอาจทำให้เกิดแผลได้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ควรใช้กระดาษซับเบาๆ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และที่สำคัญต้องล้างมือให้สะอาดทุกครั้งหลังเข้าห้องน้ำ</w:t>
      </w:r>
    </w:p>
    <w:p w:rsidR="0051721B" w:rsidRPr="00904C4E" w:rsidRDefault="0051721B" w:rsidP="0051721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85" w:lineRule="atLeast"/>
        <w:ind w:left="6"/>
        <w:rPr>
          <w:rFonts w:ascii="TH SarabunPSK" w:eastAsia="Times New Roman" w:hAnsi="TH SarabunPSK" w:cs="TH SarabunPSK"/>
          <w:spacing w:val="-5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lastRenderedPageBreak/>
        <w:t>ในระยะนี้ผู้ป่วยอาจมีภาวะโลหิตจางร่วมด้วย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ซึ่งจะทำให้รู้สึกเหนื่อยง่าย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อ่อนเพลีย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ทำให้มีอาการหน้ามืดเป็นลมได้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และอาจพบภาวะเกล็ดเลือดต่ำร่วมด้วยซึ่งจะทำให้มีภาวะเลือดออกง่าย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ดังนั้นจึงควรระมัดระวังอุบัติเหตุที่อาจเกิดขึ้น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หากสังเกตพบจุดเลือดออกใต้ผิวหนังมาก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หรือมีเลือดออกตามไรฟัน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ให้มาพบแพทย์ก่อนนัด</w:t>
      </w:r>
    </w:p>
    <w:p w:rsidR="0051721B" w:rsidRPr="00904C4E" w:rsidRDefault="0051721B" w:rsidP="0051721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85" w:lineRule="atLeast"/>
        <w:ind w:left="6"/>
        <w:rPr>
          <w:rFonts w:ascii="TH SarabunPSK" w:eastAsia="Times New Roman" w:hAnsi="TH SarabunPSK" w:cs="TH SarabunPSK"/>
          <w:spacing w:val="-5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อย่างไรก็ตามหากผู้ป่วยมีอาการมาก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เช่น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มีไข้มากกว่า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38.5 องศาเซลเซียล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มีเลือดออกมากหรือมีจุดเลือดออกใต้ผิวหนังมาก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หรือ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เป็นลมบ่อยๆ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ให้มาพบแพทย์โดยเร็วที่สุด</w:t>
      </w:r>
    </w:p>
    <w:p w:rsidR="0051721B" w:rsidRPr="00904C4E" w:rsidRDefault="0051721B" w:rsidP="0051721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85" w:lineRule="atLeast"/>
        <w:ind w:left="6"/>
        <w:rPr>
          <w:rFonts w:ascii="TH SarabunPSK" w:eastAsia="Times New Roman" w:hAnsi="TH SarabunPSK" w:cs="TH SarabunPSK"/>
          <w:spacing w:val="-5"/>
          <w:sz w:val="32"/>
          <w:szCs w:val="32"/>
          <w:cs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การดูแลสุขภาพจิต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การมีสุขภาพจิตที่ดีช่วยส่งผลดีต่อการรักษา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ควรทำความเข้าใจต่อแผนการรักษากับแพทย์เพื่อให้แน่ใจว่าผู้ป่วยยอมรับ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และไม่ยกเลิกการรักษากลางคัน</w:t>
      </w:r>
    </w:p>
    <w:p w:rsidR="0051721B" w:rsidRPr="00904C4E" w:rsidRDefault="0051721B" w:rsidP="0051721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85" w:lineRule="atLeast"/>
        <w:ind w:left="6"/>
        <w:rPr>
          <w:rFonts w:ascii="TH SarabunPSK" w:eastAsia="Times New Roman" w:hAnsi="TH SarabunPSK" w:cs="TH SarabunPSK"/>
          <w:spacing w:val="-5"/>
          <w:sz w:val="32"/>
          <w:szCs w:val="32"/>
        </w:rPr>
      </w:pP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การนอนหลับพักผ่อน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</w:rPr>
        <w:t> </w:t>
      </w:r>
      <w:r w:rsidRPr="00904C4E">
        <w:rPr>
          <w:rFonts w:ascii="TH SarabunPSK" w:eastAsia="Times New Roman" w:hAnsi="TH SarabunPSK" w:cs="TH SarabunPSK"/>
          <w:spacing w:val="-5"/>
          <w:sz w:val="32"/>
          <w:szCs w:val="32"/>
          <w:cs/>
        </w:rPr>
        <w:t>เพราะการพักผ่อนอย่างเพียงพอจะช่วยเพิ่มการสร้างภูมิคุ้มกันของร่างกาย</w:t>
      </w:r>
    </w:p>
    <w:p w:rsidR="0051721B" w:rsidRPr="00904C4E" w:rsidRDefault="0051721B" w:rsidP="0051721B">
      <w:pPr>
        <w:shd w:val="clear" w:color="auto" w:fill="FFFFFF"/>
        <w:spacing w:before="100" w:beforeAutospacing="1" w:after="100" w:afterAutospacing="1" w:line="285" w:lineRule="atLeast"/>
        <w:rPr>
          <w:rFonts w:ascii="TH SarabunPSK" w:eastAsia="Times New Roman" w:hAnsi="TH SarabunPSK" w:cs="TH SarabunPSK"/>
          <w:spacing w:val="-5"/>
          <w:sz w:val="32"/>
          <w:szCs w:val="32"/>
          <w:cs/>
        </w:rPr>
      </w:pPr>
    </w:p>
    <w:p w:rsidR="0051721B" w:rsidRPr="00904C4E" w:rsidRDefault="0051721B" w:rsidP="0051721B">
      <w:pPr>
        <w:ind w:firstLine="720"/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>ข้อวินิจฉัยทางการพยาบาล</w:t>
      </w:r>
    </w:p>
    <w:p w:rsidR="0051721B" w:rsidRPr="00904C4E" w:rsidRDefault="0051721B" w:rsidP="0051721B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 xml:space="preserve">เสี่ยงต่อการติดเชื้อ เนื่องจากเม็ดเลือดขาวต่ำ </w:t>
      </w:r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904C4E">
        <w:rPr>
          <w:rFonts w:ascii="TH SarabunPSK" w:hAnsi="TH SarabunPSK" w:cs="TH SarabunPSK"/>
          <w:sz w:val="32"/>
          <w:szCs w:val="32"/>
        </w:rPr>
        <w:t xml:space="preserve">febrile </w:t>
      </w:r>
      <w:proofErr w:type="spellStart"/>
      <w:r w:rsidRPr="00904C4E">
        <w:rPr>
          <w:rFonts w:ascii="TH SarabunPSK" w:hAnsi="TH SarabunPSK" w:cs="TH SarabunPSK"/>
          <w:sz w:val="32"/>
          <w:szCs w:val="32"/>
        </w:rPr>
        <w:t>nuetropenia</w:t>
      </w:r>
      <w:proofErr w:type="spellEnd"/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/>
          <w:sz w:val="32"/>
          <w:szCs w:val="32"/>
          <w:cs/>
        </w:rPr>
        <w:t>)</w:t>
      </w:r>
    </w:p>
    <w:p w:rsidR="0051721B" w:rsidRPr="00904C4E" w:rsidRDefault="0051721B" w:rsidP="0051721B">
      <w:pPr>
        <w:pStyle w:val="ListParagraph"/>
        <w:ind w:left="1440"/>
        <w:rPr>
          <w:rFonts w:ascii="TH SarabunPSK" w:hAnsi="TH SarabunPSK" w:cs="TH SarabunPSK"/>
          <w:sz w:val="32"/>
          <w:szCs w:val="32"/>
          <w:cs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904C4E">
        <w:rPr>
          <w:rFonts w:ascii="TH SarabunPSK" w:hAnsi="TH SarabunPSK" w:cs="TH SarabunPSK"/>
          <w:sz w:val="32"/>
          <w:szCs w:val="32"/>
        </w:rPr>
        <w:t xml:space="preserve">febrile </w:t>
      </w:r>
      <w:proofErr w:type="spellStart"/>
      <w:r w:rsidRPr="00904C4E">
        <w:rPr>
          <w:rFonts w:ascii="TH SarabunPSK" w:hAnsi="TH SarabunPSK" w:cs="TH SarabunPSK"/>
          <w:sz w:val="32"/>
          <w:szCs w:val="32"/>
        </w:rPr>
        <w:t>nuetropenia</w:t>
      </w:r>
      <w:proofErr w:type="spellEnd"/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/>
          <w:sz w:val="32"/>
          <w:szCs w:val="32"/>
          <w:cs/>
        </w:rPr>
        <w:t>)</w:t>
      </w:r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/>
          <w:sz w:val="32"/>
          <w:szCs w:val="32"/>
          <w:cs/>
        </w:rPr>
        <w:t>หมายถึงภาวะที่อุณหภูมิร่างกาย ≥ 38.3 </w:t>
      </w:r>
      <w:r w:rsidRPr="00904C4E">
        <w:rPr>
          <w:rFonts w:ascii="TH SarabunPSK" w:hAnsi="TH SarabunPSK" w:cs="TH SarabunPSK"/>
          <w:sz w:val="32"/>
          <w:szCs w:val="32"/>
        </w:rPr>
        <w:t xml:space="preserve">C </w:t>
      </w:r>
      <w:r w:rsidRPr="00904C4E">
        <w:rPr>
          <w:rFonts w:ascii="TH SarabunPSK" w:hAnsi="TH SarabunPSK" w:cs="TH SarabunPSK"/>
          <w:sz w:val="32"/>
          <w:szCs w:val="32"/>
          <w:cs/>
        </w:rPr>
        <w:t xml:space="preserve"> หนึ่งครั้ง หรือ  ≥ 38  </w:t>
      </w:r>
      <w:r w:rsidRPr="00904C4E">
        <w:rPr>
          <w:rFonts w:ascii="TH SarabunPSK" w:hAnsi="TH SarabunPSK" w:cs="TH SarabunPSK"/>
          <w:sz w:val="32"/>
          <w:szCs w:val="32"/>
        </w:rPr>
        <w:t xml:space="preserve">C </w:t>
      </w:r>
      <w:r w:rsidRPr="00904C4E">
        <w:rPr>
          <w:rFonts w:ascii="TH SarabunPSK" w:hAnsi="TH SarabunPSK" w:cs="TH SarabunPSK"/>
          <w:sz w:val="32"/>
          <w:szCs w:val="32"/>
          <w:cs/>
        </w:rPr>
        <w:t xml:space="preserve"> นานเกิน 1 ชั่วโมง ร่วมกับมี </w:t>
      </w:r>
      <w:r w:rsidRPr="00904C4E">
        <w:rPr>
          <w:rFonts w:ascii="TH SarabunPSK" w:hAnsi="TH SarabunPSK" w:cs="TH SarabunPSK"/>
          <w:sz w:val="32"/>
          <w:szCs w:val="32"/>
        </w:rPr>
        <w:t xml:space="preserve">absolute neutrophil count </w:t>
      </w:r>
      <w:r w:rsidRPr="00904C4E">
        <w:rPr>
          <w:rFonts w:ascii="TH SarabunPSK" w:hAnsi="TH SarabunPSK" w:cs="TH SarabunPSK"/>
          <w:sz w:val="32"/>
          <w:szCs w:val="32"/>
          <w:cs/>
        </w:rPr>
        <w:t xml:space="preserve">น้อยกว่า 500 ตัว / </w:t>
      </w:r>
      <w:r w:rsidRPr="00904C4E">
        <w:rPr>
          <w:rFonts w:ascii="TH SarabunPSK" w:hAnsi="TH SarabunPSK" w:cs="TH SarabunPSK"/>
          <w:sz w:val="32"/>
          <w:szCs w:val="32"/>
        </w:rPr>
        <w:t>mm</w:t>
      </w:r>
      <w:r w:rsidRPr="00904C4E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Pr="00904C4E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</w:p>
    <w:p w:rsidR="0051721B" w:rsidRPr="00904C4E" w:rsidRDefault="0051721B" w:rsidP="0051721B">
      <w:p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>กิจกรรมทางการพยาบาล</w:t>
      </w:r>
    </w:p>
    <w:p w:rsidR="0051721B" w:rsidRPr="00904C4E" w:rsidRDefault="0051721B" w:rsidP="0051721B">
      <w:p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>1..</w:t>
      </w:r>
      <w:r w:rsidRPr="00904C4E">
        <w:rPr>
          <w:rFonts w:ascii="TH SarabunPSK" w:hAnsi="TH SarabunPSK" w:cs="TH SarabunPSK"/>
          <w:sz w:val="32"/>
          <w:szCs w:val="32"/>
          <w:cs/>
        </w:rPr>
        <w:t>ล้างมือก่อนทำการพยาบาลผู้ป่วย</w:t>
      </w:r>
      <w:r w:rsidRPr="00904C4E">
        <w:rPr>
          <w:rFonts w:ascii="TH SarabunPSK" w:hAnsi="TH SarabunPSK" w:cs="TH SarabunPSK"/>
          <w:sz w:val="32"/>
          <w:szCs w:val="32"/>
        </w:rPr>
        <w:t xml:space="preserve"> aseptic technique </w:t>
      </w:r>
    </w:p>
    <w:p w:rsidR="0051721B" w:rsidRPr="00904C4E" w:rsidRDefault="0051721B" w:rsidP="0051721B">
      <w:p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>2.</w:t>
      </w:r>
      <w:r w:rsidRPr="00904C4E">
        <w:rPr>
          <w:rFonts w:ascii="TH SarabunPSK" w:hAnsi="TH SarabunPSK" w:cs="TH SarabunPSK"/>
          <w:sz w:val="32"/>
          <w:szCs w:val="32"/>
          <w:cs/>
        </w:rPr>
        <w:t>แยกผู้ป่วยเพื่อป้องกันการติดเชื้อ</w:t>
      </w:r>
    </w:p>
    <w:p w:rsidR="0051721B" w:rsidRPr="00904C4E" w:rsidRDefault="0051721B" w:rsidP="0051721B">
      <w:p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>3.</w:t>
      </w:r>
      <w:r w:rsidRPr="00904C4E">
        <w:rPr>
          <w:rFonts w:ascii="TH SarabunPSK" w:hAnsi="TH SarabunPSK" w:cs="TH SarabunPSK"/>
          <w:sz w:val="32"/>
          <w:szCs w:val="32"/>
          <w:cs/>
        </w:rPr>
        <w:t>รับประทานอาหารสุกและสะอาด</w:t>
      </w:r>
    </w:p>
    <w:p w:rsidR="0051721B" w:rsidRPr="00904C4E" w:rsidRDefault="0051721B" w:rsidP="0051721B">
      <w:p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904C4E">
        <w:rPr>
          <w:rFonts w:ascii="TH SarabunPSK" w:hAnsi="TH SarabunPSK" w:cs="TH SarabunPSK"/>
          <w:sz w:val="32"/>
          <w:szCs w:val="32"/>
          <w:cs/>
        </w:rPr>
        <w:t>ดูแลสุขอนามัยของผู้ป่วย ใช้สบู่ฆ่าเชื้อ ดูแลปากฟัน ในเพศหญิงไม่ควรใช้น้ำยาสวนล้างช่องคลอดและหลีกเลี่ยงการใช้ผ้าอนามัยแบบสอด</w:t>
      </w:r>
    </w:p>
    <w:p w:rsidR="0051721B" w:rsidRPr="00904C4E" w:rsidRDefault="0051721B" w:rsidP="0051721B">
      <w:p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904C4E">
        <w:rPr>
          <w:rFonts w:ascii="TH SarabunPSK" w:hAnsi="TH SarabunPSK" w:cs="TH SarabunPSK"/>
          <w:sz w:val="32"/>
          <w:szCs w:val="32"/>
          <w:cs/>
        </w:rPr>
        <w:t>ควรทำความสะอาดภายหลังการอุจจาระทุกครั้ง หลีกเลี่ยงการเหน็บยาทางทวารหนักและการวัดอุณหภูมิทางทวารหนัก</w:t>
      </w:r>
    </w:p>
    <w:p w:rsidR="0051721B" w:rsidRPr="00904C4E" w:rsidRDefault="0051721B" w:rsidP="0051721B">
      <w:p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904C4E">
        <w:rPr>
          <w:rFonts w:ascii="TH SarabunPSK" w:hAnsi="TH SarabunPSK" w:cs="TH SarabunPSK"/>
          <w:sz w:val="32"/>
          <w:szCs w:val="32"/>
          <w:cs/>
        </w:rPr>
        <w:t xml:space="preserve">ให้ยาปฏิชีวินะตามแผนการรักษา เพื่อป้องกันการเกิดภาวะ </w:t>
      </w:r>
      <w:r w:rsidRPr="00904C4E">
        <w:rPr>
          <w:rFonts w:ascii="TH SarabunPSK" w:hAnsi="TH SarabunPSK" w:cs="TH SarabunPSK"/>
          <w:sz w:val="32"/>
          <w:szCs w:val="32"/>
        </w:rPr>
        <w:t>septic shock</w:t>
      </w:r>
      <w:r w:rsidRPr="00904C4E">
        <w:rPr>
          <w:rFonts w:ascii="TH SarabunPSK" w:hAnsi="TH SarabunPSK" w:cs="TH SarabunPSK"/>
          <w:sz w:val="32"/>
          <w:szCs w:val="32"/>
          <w:cs/>
        </w:rPr>
        <w:t xml:space="preserve"> จาก </w:t>
      </w:r>
      <w:r w:rsidRPr="00904C4E">
        <w:rPr>
          <w:rFonts w:ascii="TH SarabunPSK" w:hAnsi="TH SarabunPSK" w:cs="TH SarabunPSK"/>
          <w:sz w:val="32"/>
          <w:szCs w:val="32"/>
        </w:rPr>
        <w:t xml:space="preserve">febrile neutropenia </w:t>
      </w:r>
      <w:r w:rsidRPr="00904C4E">
        <w:rPr>
          <w:rFonts w:ascii="TH SarabunPSK" w:hAnsi="TH SarabunPSK" w:cs="TH SarabunPSK"/>
          <w:sz w:val="32"/>
          <w:szCs w:val="32"/>
          <w:cs/>
        </w:rPr>
        <w:t xml:space="preserve"> หลีกเลี่ยงการใช้ยาแอสไพรินในกรณีที่ผู้ป่วยมีเกล็ดเลือดต่ำ และหลีกเลี่ยงยาพาราเซตตามอลเพราะอาจจะปกปิดอาการไข้ไว้</w:t>
      </w:r>
      <w:r w:rsidRPr="00904C4E">
        <w:rPr>
          <w:rFonts w:ascii="TH SarabunPSK" w:hAnsi="TH SarabunPSK" w:cs="TH SarabunPSK"/>
          <w:sz w:val="32"/>
          <w:szCs w:val="32"/>
        </w:rPr>
        <w:t xml:space="preserve"> </w:t>
      </w:r>
    </w:p>
    <w:p w:rsidR="0051721B" w:rsidRPr="00904C4E" w:rsidRDefault="0051721B" w:rsidP="0051721B">
      <w:pPr>
        <w:rPr>
          <w:rFonts w:ascii="TH SarabunPSK" w:hAnsi="TH SarabunPSK" w:cs="TH SarabunPSK"/>
          <w:sz w:val="32"/>
          <w:szCs w:val="32"/>
        </w:rPr>
      </w:pPr>
    </w:p>
    <w:p w:rsidR="0051721B" w:rsidRPr="00904C4E" w:rsidRDefault="0051721B" w:rsidP="0051721B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lastRenderedPageBreak/>
        <w:t xml:space="preserve">เสี่ยงต่อเลือดออก เนื่องจากมีเกล็ดเลือดต่ำ </w:t>
      </w:r>
    </w:p>
    <w:p w:rsidR="0051721B" w:rsidRPr="00904C4E" w:rsidRDefault="0051721B" w:rsidP="0051721B">
      <w:p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>กิจกรรมการพยาบาล</w:t>
      </w:r>
    </w:p>
    <w:p w:rsidR="0051721B" w:rsidRPr="00904C4E" w:rsidRDefault="0051721B" w:rsidP="0051721B">
      <w:pPr>
        <w:pStyle w:val="ListParagraph"/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 xml:space="preserve">ใช้สำลีเช็ดหรือแปรงขนนุ่ม ทำความสะอาดปากฟัน หลีกเลี่ยงการใช้ไหมขัดฟัน </w:t>
      </w:r>
    </w:p>
    <w:p w:rsidR="0051721B" w:rsidRPr="00904C4E" w:rsidRDefault="0051721B" w:rsidP="0051721B">
      <w:pPr>
        <w:pStyle w:val="ListParagraph"/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>สอนให้ผู้ป่วยหลีกเลี่ยงการสั่งหรือแคะจมูก การเบ่งถ่าย การใช้มีดโกนในการโกนหนวดของผู้ชาย</w:t>
      </w:r>
    </w:p>
    <w:p w:rsidR="0051721B" w:rsidRPr="00904C4E" w:rsidRDefault="0051721B" w:rsidP="0051721B">
      <w:pPr>
        <w:pStyle w:val="ListParagraph"/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>ไม่ฉีดยาเข้ากล้ามหรือเข้าใต้ผิวหนัง</w:t>
      </w:r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ถ้าจำเป็นควรเลือกใช้เข็มเบอร์เล็กที่สุดเท่าที่จะเล็กได้ </w:t>
      </w:r>
    </w:p>
    <w:p w:rsidR="0051721B" w:rsidRPr="00904C4E" w:rsidRDefault="0051721B" w:rsidP="0051721B">
      <w:pPr>
        <w:pStyle w:val="ListParagraph"/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>หลีกเลี่ยง</w:t>
      </w: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หัตถการต่างๆ ที่มีการสอดเข้าตัวผู้ป่วย เช่น </w:t>
      </w:r>
      <w:r w:rsidRPr="00904C4E">
        <w:rPr>
          <w:rFonts w:ascii="TH SarabunPSK" w:hAnsi="TH SarabunPSK" w:cs="TH SarabunPSK"/>
          <w:sz w:val="32"/>
          <w:szCs w:val="32"/>
          <w:cs/>
        </w:rPr>
        <w:t>การใส่สายสวนปัสสาวะ ถ้าจำเป็นต้องใช้สายที่มีขนาดเล็กที่สุด หล่อลื่นยางและใส่ด้วยความนุ่มนวล</w:t>
      </w:r>
      <w:r w:rsidRPr="00904C4E">
        <w:rPr>
          <w:rFonts w:ascii="TH SarabunPSK" w:hAnsi="TH SarabunPSK" w:cs="TH SarabunPSK"/>
          <w:sz w:val="32"/>
          <w:szCs w:val="32"/>
        </w:rPr>
        <w:t xml:space="preserve"> </w:t>
      </w: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การวัดปรอททางทวารหนัก การเจาะหลัง </w:t>
      </w:r>
    </w:p>
    <w:p w:rsidR="0051721B" w:rsidRPr="00904C4E" w:rsidRDefault="0051721B" w:rsidP="0051721B">
      <w:pPr>
        <w:pStyle w:val="ListParagraph"/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>หลีกเลี่ยงการบาดเจ็บของเยื่อบุระหว่างการดูดเสมหะ</w:t>
      </w:r>
    </w:p>
    <w:p w:rsidR="0051721B" w:rsidRPr="00904C4E" w:rsidRDefault="0051721B" w:rsidP="0051721B">
      <w:pPr>
        <w:pStyle w:val="ListParagraph"/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แนะนำผู้ป่วยและญาติในการป้องกันอุบัติเหตุ </w:t>
      </w:r>
    </w:p>
    <w:p w:rsidR="0051721B" w:rsidRPr="00904C4E" w:rsidRDefault="0051721B" w:rsidP="0051721B">
      <w:pPr>
        <w:pStyle w:val="ListParagraph"/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ห้ามแคะจมูก ไม่ควรสั่งน้ำมูก ไอหรือจามแรงๆ </w:t>
      </w:r>
    </w:p>
    <w:p w:rsidR="0051721B" w:rsidRPr="00904C4E" w:rsidRDefault="0051721B" w:rsidP="0051721B">
      <w:pPr>
        <w:pStyle w:val="ListParagraph"/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ติดตามผล </w:t>
      </w:r>
      <w:r w:rsidRPr="00904C4E">
        <w:rPr>
          <w:rFonts w:ascii="TH SarabunPSK" w:hAnsi="TH SarabunPSK" w:cs="TH SarabunPSK"/>
          <w:sz w:val="32"/>
          <w:szCs w:val="32"/>
        </w:rPr>
        <w:t xml:space="preserve">platelet </w:t>
      </w: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721B" w:rsidRPr="00904C4E" w:rsidRDefault="0051721B" w:rsidP="0051721B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51721B" w:rsidRPr="00904C4E" w:rsidRDefault="0051721B" w:rsidP="0051721B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เสี่ยง / มีภาวะพร่องออกซิเจนจากภาวะซีด </w:t>
      </w:r>
    </w:p>
    <w:p w:rsidR="0051721B" w:rsidRPr="00904C4E" w:rsidRDefault="0051721B" w:rsidP="0051721B">
      <w:p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>กิจกรรมการพยาบาล</w:t>
      </w:r>
    </w:p>
    <w:p w:rsidR="0051721B" w:rsidRPr="00904C4E" w:rsidRDefault="0051721B" w:rsidP="0051721B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ตรวจสัญญาณชีพ </w:t>
      </w:r>
    </w:p>
    <w:p w:rsidR="0051721B" w:rsidRPr="00904C4E" w:rsidRDefault="0051721B" w:rsidP="0051721B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ติดตามผล </w:t>
      </w:r>
      <w:r w:rsidRPr="00904C4E">
        <w:rPr>
          <w:rFonts w:ascii="TH SarabunPSK" w:hAnsi="TH SarabunPSK" w:cs="TH SarabunPSK"/>
          <w:sz w:val="32"/>
          <w:szCs w:val="32"/>
        </w:rPr>
        <w:t xml:space="preserve">hemoglobin , hematocrit </w:t>
      </w: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721B" w:rsidRPr="00904C4E" w:rsidRDefault="0051721B" w:rsidP="0051721B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>ดูแลให้ออกซิเจนตามแผนการรักษา</w:t>
      </w:r>
    </w:p>
    <w:p w:rsidR="0051721B" w:rsidRPr="00904C4E" w:rsidRDefault="0051721B" w:rsidP="0051721B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ดูแลให้ได้รับเลือดตามแผนการรักษา </w:t>
      </w:r>
    </w:p>
    <w:p w:rsidR="0051721B" w:rsidRPr="00904C4E" w:rsidRDefault="0051721B" w:rsidP="0051721B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วัด </w:t>
      </w:r>
      <w:r w:rsidRPr="00904C4E">
        <w:rPr>
          <w:rFonts w:ascii="TH SarabunPSK" w:hAnsi="TH SarabunPSK" w:cs="TH SarabunPSK"/>
          <w:sz w:val="32"/>
          <w:szCs w:val="32"/>
        </w:rPr>
        <w:t>oxygen sat</w:t>
      </w: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721B" w:rsidRPr="00904C4E" w:rsidRDefault="0051721B" w:rsidP="0051721B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ดูแลให้พักผ่อน ลดกิจกรรมที่ต้องใช้ออกซิเจน </w:t>
      </w:r>
    </w:p>
    <w:p w:rsidR="0051721B" w:rsidRPr="00904C4E" w:rsidRDefault="0051721B" w:rsidP="0051721B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>เสี่ยง / มีภาวะแทรกซ้อนจากการได้รับรังสีรักษา</w:t>
      </w:r>
    </w:p>
    <w:p w:rsidR="0051721B" w:rsidRPr="00904C4E" w:rsidRDefault="0051721B" w:rsidP="0051721B">
      <w:p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>กิจกรรมการพยาบาล</w:t>
      </w:r>
    </w:p>
    <w:p w:rsidR="0051721B" w:rsidRPr="00904C4E" w:rsidRDefault="0051721B" w:rsidP="0051721B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ดูแลผิวหนังบริเวณที่ฉายแสงให้แห้งอยู่เสมอ หากเป็นแผลให้ทำแผลด้วยน้ำเกลือ </w:t>
      </w:r>
    </w:p>
    <w:p w:rsidR="0051721B" w:rsidRPr="00904C4E" w:rsidRDefault="0051721B" w:rsidP="0051721B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t xml:space="preserve">เสี่ยงต่อการเกิดภาวะแทรกซ้อนจากการได้รับเลือดและส่วนประกอบของเลือด </w:t>
      </w:r>
    </w:p>
    <w:p w:rsidR="0051721B" w:rsidRPr="00904C4E" w:rsidRDefault="0051721B" w:rsidP="0051721B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เสี่ยง / มีภาวะแทรกซ้อนจากการได้รับยาเคมีบำบัด </w:t>
      </w:r>
    </w:p>
    <w:p w:rsidR="0051721B" w:rsidRPr="00904C4E" w:rsidRDefault="0051721B" w:rsidP="0051721B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 xml:space="preserve">ภาวะโภชนาการไม่สมดุล </w:t>
      </w:r>
    </w:p>
    <w:p w:rsidR="0051721B" w:rsidRPr="00904C4E" w:rsidRDefault="0051721B" w:rsidP="0051721B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 xml:space="preserve">แบบแผนการนอนเปลี่ยนแปลงไป </w:t>
      </w:r>
    </w:p>
    <w:p w:rsidR="0051721B" w:rsidRPr="00904C4E" w:rsidRDefault="0051721B" w:rsidP="0051721B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C4E">
        <w:rPr>
          <w:rFonts w:ascii="TH SarabunPSK" w:hAnsi="TH SarabunPSK" w:cs="TH SarabunPSK"/>
          <w:sz w:val="32"/>
          <w:szCs w:val="32"/>
          <w:cs/>
        </w:rPr>
        <w:t>สูญเสียภาพลักษณ์</w:t>
      </w:r>
    </w:p>
    <w:p w:rsidR="0051721B" w:rsidRPr="000755CD" w:rsidRDefault="0051721B" w:rsidP="0051721B">
      <w:pPr>
        <w:ind w:firstLine="6"/>
        <w:rPr>
          <w:rFonts w:ascii="TH SarabunPSK" w:hAnsi="TH SarabunPSK" w:cs="TH SarabunPSK"/>
          <w:sz w:val="32"/>
          <w:szCs w:val="32"/>
        </w:rPr>
      </w:pPr>
    </w:p>
    <w:p w:rsidR="0051721B" w:rsidRPr="000755CD" w:rsidRDefault="0051721B" w:rsidP="0051721B">
      <w:pPr>
        <w:rPr>
          <w:rFonts w:ascii="TH SarabunPSK" w:hAnsi="TH SarabunPSK" w:cs="TH SarabunPSK"/>
          <w:sz w:val="32"/>
          <w:szCs w:val="32"/>
          <w:cs/>
        </w:rPr>
      </w:pPr>
    </w:p>
    <w:p w:rsidR="0051721B" w:rsidRPr="000755CD" w:rsidRDefault="0051721B" w:rsidP="0051721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1721B" w:rsidRPr="000755CD" w:rsidRDefault="0051721B" w:rsidP="0051721B">
      <w:pPr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1721B" w:rsidRPr="000755CD" w:rsidRDefault="0051721B" w:rsidP="0051721B">
      <w:pPr>
        <w:rPr>
          <w:rFonts w:ascii="TH SarabunPSK" w:hAnsi="TH SarabunPSK" w:cs="TH SarabunPSK"/>
          <w:sz w:val="32"/>
          <w:szCs w:val="32"/>
        </w:rPr>
      </w:pPr>
    </w:p>
    <w:p w:rsidR="0051721B" w:rsidRPr="000755CD" w:rsidRDefault="0051721B" w:rsidP="0051721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1721B" w:rsidRPr="000755CD" w:rsidRDefault="0051721B" w:rsidP="0051721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51721B" w:rsidRDefault="0051721B" w:rsidP="0051721B"/>
    <w:p w:rsidR="0051721B" w:rsidRDefault="0051721B" w:rsidP="0051721B">
      <w:pPr>
        <w:rPr>
          <w:cs/>
        </w:rPr>
      </w:pPr>
    </w:p>
    <w:p w:rsidR="00873CCE" w:rsidRDefault="00873CCE"/>
    <w:sectPr w:rsidR="00873CCE" w:rsidSect="00873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nit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261"/>
    <w:multiLevelType w:val="multilevel"/>
    <w:tmpl w:val="9ED4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811A5"/>
    <w:multiLevelType w:val="hybridMultilevel"/>
    <w:tmpl w:val="B1FA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B36AF"/>
    <w:multiLevelType w:val="multilevel"/>
    <w:tmpl w:val="3BC6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96798"/>
    <w:multiLevelType w:val="multilevel"/>
    <w:tmpl w:val="110C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F4FC7"/>
    <w:multiLevelType w:val="multilevel"/>
    <w:tmpl w:val="9D16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C3947"/>
    <w:multiLevelType w:val="multilevel"/>
    <w:tmpl w:val="4622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5634D4"/>
    <w:multiLevelType w:val="multilevel"/>
    <w:tmpl w:val="483E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AC6A65"/>
    <w:multiLevelType w:val="multilevel"/>
    <w:tmpl w:val="FE6C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F6414F"/>
    <w:multiLevelType w:val="multilevel"/>
    <w:tmpl w:val="70AA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F616D"/>
    <w:multiLevelType w:val="multilevel"/>
    <w:tmpl w:val="0A34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9834A9"/>
    <w:multiLevelType w:val="multilevel"/>
    <w:tmpl w:val="CFCC6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A75AEE"/>
    <w:multiLevelType w:val="multilevel"/>
    <w:tmpl w:val="486A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94863"/>
    <w:multiLevelType w:val="multilevel"/>
    <w:tmpl w:val="68F2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B31778"/>
    <w:multiLevelType w:val="multilevel"/>
    <w:tmpl w:val="0B120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4A06F6"/>
    <w:multiLevelType w:val="multilevel"/>
    <w:tmpl w:val="7ABA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1A3FBA"/>
    <w:multiLevelType w:val="multilevel"/>
    <w:tmpl w:val="2B50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4427F"/>
    <w:multiLevelType w:val="multilevel"/>
    <w:tmpl w:val="E44C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H SarabunPSK" w:eastAsiaTheme="minorHAnsi" w:hAnsi="TH SarabunPSK" w:cs="TH SarabunPSK"/>
        <w:b/>
        <w:color w:val="008000"/>
        <w:sz w:val="24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DF1CBF"/>
    <w:multiLevelType w:val="multilevel"/>
    <w:tmpl w:val="EB4E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AC5536"/>
    <w:multiLevelType w:val="multilevel"/>
    <w:tmpl w:val="A63A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925654"/>
    <w:multiLevelType w:val="multilevel"/>
    <w:tmpl w:val="1C4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662914"/>
    <w:multiLevelType w:val="multilevel"/>
    <w:tmpl w:val="3698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533D1D"/>
    <w:multiLevelType w:val="multilevel"/>
    <w:tmpl w:val="6DD0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17"/>
  </w:num>
  <w:num w:numId="8">
    <w:abstractNumId w:val="7"/>
  </w:num>
  <w:num w:numId="9">
    <w:abstractNumId w:val="18"/>
  </w:num>
  <w:num w:numId="10">
    <w:abstractNumId w:val="5"/>
  </w:num>
  <w:num w:numId="11">
    <w:abstractNumId w:val="21"/>
  </w:num>
  <w:num w:numId="12">
    <w:abstractNumId w:val="20"/>
  </w:num>
  <w:num w:numId="13">
    <w:abstractNumId w:val="15"/>
  </w:num>
  <w:num w:numId="14">
    <w:abstractNumId w:val="14"/>
  </w:num>
  <w:num w:numId="15">
    <w:abstractNumId w:val="11"/>
  </w:num>
  <w:num w:numId="16">
    <w:abstractNumId w:val="10"/>
  </w:num>
  <w:num w:numId="17">
    <w:abstractNumId w:val="8"/>
  </w:num>
  <w:num w:numId="18">
    <w:abstractNumId w:val="16"/>
  </w:num>
  <w:num w:numId="19">
    <w:abstractNumId w:val="1"/>
  </w:num>
  <w:num w:numId="20">
    <w:abstractNumId w:val="13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1721B"/>
    <w:rsid w:val="001E093A"/>
    <w:rsid w:val="0051721B"/>
    <w:rsid w:val="007741C7"/>
    <w:rsid w:val="00873CCE"/>
    <w:rsid w:val="00904C4E"/>
    <w:rsid w:val="00E8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2FE3"/>
  <w15:docId w15:val="{D490EFB3-35FE-45E6-BE7D-8217E888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21B"/>
  </w:style>
  <w:style w:type="paragraph" w:styleId="Heading1">
    <w:name w:val="heading 1"/>
    <w:basedOn w:val="Normal"/>
    <w:link w:val="Heading1Char"/>
    <w:uiPriority w:val="9"/>
    <w:qFormat/>
    <w:rsid w:val="0051721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1721B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2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21B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1721B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2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72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721B"/>
    <w:rPr>
      <w:rFonts w:ascii="kanitlight" w:hAnsi="kanitlight" w:hint="default"/>
      <w:strike w:val="0"/>
      <w:dstrike w:val="0"/>
      <w:color w:val="10A3E8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51721B"/>
    <w:pPr>
      <w:spacing w:after="150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51721B"/>
    <w:rPr>
      <w:b/>
      <w:bCs/>
    </w:rPr>
  </w:style>
  <w:style w:type="table" w:styleId="TableGrid">
    <w:name w:val="Table Grid"/>
    <w:basedOn w:val="TableNormal"/>
    <w:uiPriority w:val="59"/>
    <w:rsid w:val="00517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1721B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2click.com/2018/05/08/&#3619;&#3632;&#3610;&#3610;&#3652;&#3627;&#3621;&#3648;&#3623;&#3637;&#3618;&#3609;&#3650;&#3621;&#3627;&#3636;&#3605;/" TargetMode="External"/><Relationship Id="rId13" Type="http://schemas.openxmlformats.org/officeDocument/2006/relationships/hyperlink" Target="https://www.health2click.com/2018/05/08/&#3619;&#3632;&#3610;&#3610;&#3652;&#3627;&#3621;&#3648;&#3623;&#3637;&#3618;&#3609;&#3650;&#3621;&#3627;&#3636;&#3605;/" TargetMode="External"/><Relationship Id="rId18" Type="http://schemas.openxmlformats.org/officeDocument/2006/relationships/hyperlink" Target="https://www.health2click.com/2018/05/08/&#3619;&#3632;&#3610;&#3610;&#3652;&#3627;&#3621;&#3648;&#3623;&#3637;&#3618;&#3609;&#3650;&#3621;&#3627;&#3636;&#3605;/" TargetMode="External"/><Relationship Id="rId26" Type="http://schemas.openxmlformats.org/officeDocument/2006/relationships/hyperlink" Target="https://www.health2click.com/2018/05/08/&#3619;&#3632;&#3610;&#3610;&#3652;&#3627;&#3621;&#3648;&#3623;&#3637;&#3618;&#3609;&#3650;&#3621;&#3627;&#3636;&#3605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alth2click.com/2018/03/16/&#3648;&#3595;&#3621;&#3621;&#3660;-&#3648;&#3609;&#3639;&#3657;&#3629;&#3648;&#3618;&#3639;&#3656;&#3629;-&#3649;&#3621;&#3632;&#3629;&#3623;&#3633;&#3618;/" TargetMode="External"/><Relationship Id="rId7" Type="http://schemas.openxmlformats.org/officeDocument/2006/relationships/hyperlink" Target="https://www.health2click.com/2018/05/08/&#3619;&#3632;&#3610;&#3610;&#3652;&#3627;&#3621;&#3648;&#3623;&#3637;&#3618;&#3609;&#3650;&#3621;&#3627;&#3636;&#3605;/" TargetMode="External"/><Relationship Id="rId12" Type="http://schemas.openxmlformats.org/officeDocument/2006/relationships/hyperlink" Target="https://www.health2click.com/2018/05/08/&#3619;&#3632;&#3610;&#3610;&#3652;&#3627;&#3621;&#3648;&#3623;&#3637;&#3618;&#3609;&#3650;&#3621;&#3627;&#3636;&#3605;/" TargetMode="External"/><Relationship Id="rId17" Type="http://schemas.openxmlformats.org/officeDocument/2006/relationships/hyperlink" Target="https://www.health2click.com/2018/03/16/&#3648;&#3595;&#3621;&#3621;&#3660;-&#3648;&#3609;&#3639;&#3657;&#3629;&#3648;&#3618;&#3639;&#3656;&#3629;-&#3649;&#3621;&#3632;&#3629;&#3623;&#3633;&#3618;/" TargetMode="External"/><Relationship Id="rId25" Type="http://schemas.openxmlformats.org/officeDocument/2006/relationships/hyperlink" Target="https://www.health2click.com/2018/06/26/&#3619;&#3632;&#3610;&#3610;&#3616;&#3641;&#3617;&#3636;&#3588;&#3640;&#3657;&#3617;&#3585;&#3633;&#3609;-immune-syste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2click.com/2018/05/08/&#3619;&#3632;&#3610;&#3610;&#3652;&#3627;&#3621;&#3648;&#3623;&#3637;&#3618;&#3609;&#3650;&#3621;&#3627;&#3636;&#3605;/" TargetMode="External"/><Relationship Id="rId20" Type="http://schemas.openxmlformats.org/officeDocument/2006/relationships/hyperlink" Target="https://www.health2click.com/2018/05/08/&#3619;&#3632;&#3610;&#3610;&#3652;&#3627;&#3621;&#3648;&#3623;&#3637;&#3618;&#3609;&#3650;&#3621;&#3627;&#3636;&#3605;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ealth2click.com/2018/03/16/&#3648;&#3595;&#3621;&#3621;&#3660;-&#3648;&#3609;&#3639;&#3657;&#3629;&#3648;&#3618;&#3639;&#3656;&#3629;-&#3649;&#3621;&#3632;&#3629;&#3623;&#3633;&#3618;/" TargetMode="External"/><Relationship Id="rId11" Type="http://schemas.openxmlformats.org/officeDocument/2006/relationships/hyperlink" Target="https://www.health2click.com/2018/02/20/organsystem/" TargetMode="External"/><Relationship Id="rId24" Type="http://schemas.openxmlformats.org/officeDocument/2006/relationships/hyperlink" Target="https://www.health2click.com/2018/05/08/&#3619;&#3632;&#3610;&#3610;&#3652;&#3627;&#3621;&#3648;&#3623;&#3637;&#3618;&#3609;&#3650;&#3621;&#3627;&#3636;&#3605;/" TargetMode="External"/><Relationship Id="rId5" Type="http://schemas.openxmlformats.org/officeDocument/2006/relationships/hyperlink" Target="https://www.health2click.com/2018/05/08/&#3619;&#3632;&#3610;&#3610;&#3652;&#3627;&#3621;&#3648;&#3623;&#3637;&#3618;&#3609;&#3650;&#3621;&#3627;&#3636;&#3605;/" TargetMode="External"/><Relationship Id="rId15" Type="http://schemas.openxmlformats.org/officeDocument/2006/relationships/hyperlink" Target="https://www.health2click.com/2018/05/08/&#3619;&#3632;&#3610;&#3610;&#3652;&#3627;&#3621;&#3648;&#3623;&#3637;&#3618;&#3609;&#3650;&#3621;&#3627;&#3636;&#3605;/" TargetMode="External"/><Relationship Id="rId23" Type="http://schemas.openxmlformats.org/officeDocument/2006/relationships/hyperlink" Target="https://www.health2click.com/2018/06/06/&#3619;&#3632;&#3610;&#3610;&#3618;&#3656;&#3629;&#3618;&#3629;&#3634;&#3627;&#3634;&#3619;-digestive-syste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health2click.com/2018/03/16/&#3648;&#3595;&#3621;&#3621;&#3660;-&#3648;&#3609;&#3639;&#3657;&#3629;&#3648;&#3618;&#3639;&#3656;&#3629;-&#3649;&#3621;&#3632;&#3629;&#3623;&#3633;&#3618;/" TargetMode="External"/><Relationship Id="rId19" Type="http://schemas.openxmlformats.org/officeDocument/2006/relationships/hyperlink" Target="https://www.health2click.com/2018/06/22/&#3619;&#3632;&#3610;&#3610;&#3627;&#3634;&#3618;&#3651;&#3592;-respiratory-syst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2click.com/2018/04/09/&#3629;&#3634;&#3627;&#3634;&#3619;&#3627;&#3621;&#3633;&#3585;-5-&#3627;&#3617;&#3641;&#3656;-&#3648;&#3619;&#3639;&#3656;&#3629;&#3591;&#3651;&#3585;/" TargetMode="External"/><Relationship Id="rId14" Type="http://schemas.openxmlformats.org/officeDocument/2006/relationships/hyperlink" Target="https://www.health2click.com/2018/05/08/&#3619;&#3632;&#3610;&#3610;&#3652;&#3627;&#3621;&#3648;&#3623;&#3637;&#3618;&#3609;&#3650;&#3621;&#3627;&#3636;&#3605;/" TargetMode="External"/><Relationship Id="rId22" Type="http://schemas.openxmlformats.org/officeDocument/2006/relationships/hyperlink" Target="https://www.health2click.com/2018/02/20/organsystem/" TargetMode="External"/><Relationship Id="rId27" Type="http://schemas.openxmlformats.org/officeDocument/2006/relationships/hyperlink" Target="https://www.health2click.com/2018/05/08/&#3619;&#3632;&#3610;&#3610;&#3652;&#3627;&#3621;&#3648;&#3623;&#3637;&#3618;&#3609;&#3650;&#3621;&#3627;&#3636;&#3605;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4992</Words>
  <Characters>28455</Characters>
  <Application>Microsoft Office Word</Application>
  <DocSecurity>0</DocSecurity>
  <Lines>237</Lines>
  <Paragraphs>66</Paragraphs>
  <ScaleCrop>false</ScaleCrop>
  <Company/>
  <LinksUpToDate>false</LinksUpToDate>
  <CharactersWithSpaces>33381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2019-12-27T02:53:00Z</dcterms:created>
  <dcterms:modified xsi:type="dcterms:W3CDTF">2022-10-07T06:24:00Z</dcterms:modified>
</cp:coreProperties>
</file>